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8962B7" w14:textId="33DD3599" w:rsidR="001D0EB4" w:rsidRPr="00414903" w:rsidRDefault="001D0EB4" w:rsidP="00414903">
      <w:pPr>
        <w:spacing w:after="0" w:line="240" w:lineRule="auto"/>
        <w:rPr>
          <w:rFonts w:asciiTheme="minorHAnsi" w:hAnsiTheme="minorHAnsi" w:cstheme="minorHAnsi"/>
          <w:b/>
          <w:bCs/>
          <w:kern w:val="0"/>
          <w:sz w:val="22"/>
          <w:szCs w:val="22"/>
        </w:rPr>
      </w:pPr>
    </w:p>
    <w:p w14:paraId="485E0307" w14:textId="77777777" w:rsidR="001D0EB4" w:rsidRPr="00414903" w:rsidRDefault="001D0EB4" w:rsidP="00414903">
      <w:pPr>
        <w:spacing w:after="0" w:line="240" w:lineRule="auto"/>
        <w:rPr>
          <w:rFonts w:asciiTheme="minorHAnsi" w:hAnsiTheme="minorHAnsi" w:cstheme="minorHAnsi"/>
          <w:b/>
          <w:bCs/>
          <w:kern w:val="0"/>
          <w:sz w:val="22"/>
          <w:szCs w:val="22"/>
        </w:rPr>
      </w:pPr>
    </w:p>
    <w:p w14:paraId="7575C304" w14:textId="78DC3B55"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/WZÓR/</w:t>
      </w:r>
    </w:p>
    <w:p w14:paraId="440C9E35" w14:textId="4E9CEE7B"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UMOWA</w:t>
      </w:r>
    </w:p>
    <w:p w14:paraId="331E2C86"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na roboty budowlane w formule zaprojektuj i wybuduj</w:t>
      </w:r>
    </w:p>
    <w:p w14:paraId="279EDF48" w14:textId="77777777" w:rsidR="001D0EB4" w:rsidRPr="00414903" w:rsidRDefault="001D0EB4" w:rsidP="00414903">
      <w:pPr>
        <w:spacing w:after="0" w:line="240" w:lineRule="auto"/>
        <w:rPr>
          <w:rFonts w:asciiTheme="minorHAnsi" w:hAnsiTheme="minorHAnsi" w:cstheme="minorHAnsi"/>
          <w:kern w:val="0"/>
          <w:sz w:val="22"/>
          <w:szCs w:val="22"/>
        </w:rPr>
      </w:pPr>
    </w:p>
    <w:p w14:paraId="14E89564" w14:textId="77777777" w:rsidR="001D0EB4" w:rsidRPr="00414903" w:rsidRDefault="001D0EB4" w:rsidP="00414903">
      <w:pPr>
        <w:spacing w:after="0" w:line="240" w:lineRule="auto"/>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Zawarta w dniu __________ w Puławach pomiędzy:</w:t>
      </w:r>
    </w:p>
    <w:p w14:paraId="39B7D4B3" w14:textId="11495ACD" w:rsidR="001D0EB4" w:rsidRPr="00414903" w:rsidRDefault="001D0EB4" w:rsidP="00414903">
      <w:pPr>
        <w:spacing w:after="0" w:line="240" w:lineRule="auto"/>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 xml:space="preserve">Samodzielnym Publicznym Zakładem Opieki Zdrowotnej w Puławach, z siedzibą w Puławach przy ul. Bema 1, wpisanym do rejestru stowarzyszeń, innych organizacji społecznych i zawodowych, fundacji oraz samodzielnych publicznych zakładów opieki zdrowotnej </w:t>
      </w:r>
      <w:r w:rsidR="009D2C66" w:rsidRPr="00414903">
        <w:rPr>
          <w:rFonts w:asciiTheme="minorHAnsi" w:hAnsiTheme="minorHAnsi" w:cstheme="minorHAnsi"/>
          <w:sz w:val="22"/>
          <w:szCs w:val="22"/>
        </w:rPr>
        <w:t>prowadzonego przez Sąd Rejonowy Lublin - Wschód w Lublinie z siedzibą w Świdniku, VI Wydział Gospodarczy Krajowego Rejestru Sądowego pod numerem KRS 0000026256</w:t>
      </w:r>
      <w:r w:rsidRPr="00414903">
        <w:rPr>
          <w:rFonts w:asciiTheme="minorHAnsi" w:hAnsiTheme="minorHAnsi" w:cstheme="minorHAnsi"/>
          <w:kern w:val="0"/>
          <w:sz w:val="22"/>
          <w:szCs w:val="22"/>
          <w:lang w:eastAsia="pl-PL"/>
        </w:rPr>
        <w:t>, NIP: 7162238942, REGON: 43120573100000,</w:t>
      </w:r>
    </w:p>
    <w:p w14:paraId="5C67B9C8" w14:textId="77777777" w:rsidR="001D0EB4" w:rsidRPr="00414903" w:rsidRDefault="001D0EB4" w:rsidP="00414903">
      <w:pPr>
        <w:spacing w:after="0" w:line="240" w:lineRule="auto"/>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reprezentowanym przez Dyrektora – dr n. med. Marka Paździora,</w:t>
      </w:r>
    </w:p>
    <w:p w14:paraId="124F16EF" w14:textId="77777777" w:rsidR="001D0EB4" w:rsidRPr="00414903" w:rsidRDefault="001D0EB4" w:rsidP="00414903">
      <w:pPr>
        <w:spacing w:after="0" w:line="240" w:lineRule="auto"/>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zwanym dalej „</w:t>
      </w:r>
      <w:r w:rsidRPr="00414903">
        <w:rPr>
          <w:rFonts w:asciiTheme="minorHAnsi" w:hAnsiTheme="minorHAnsi" w:cstheme="minorHAnsi"/>
          <w:b/>
          <w:bCs/>
          <w:kern w:val="0"/>
          <w:sz w:val="22"/>
          <w:szCs w:val="22"/>
          <w:lang w:eastAsia="pl-PL"/>
        </w:rPr>
        <w:t>Zamawiającym</w:t>
      </w:r>
      <w:r w:rsidRPr="00414903">
        <w:rPr>
          <w:rFonts w:asciiTheme="minorHAnsi" w:hAnsiTheme="minorHAnsi" w:cstheme="minorHAnsi"/>
          <w:kern w:val="0"/>
          <w:sz w:val="22"/>
          <w:szCs w:val="22"/>
          <w:lang w:eastAsia="pl-PL"/>
        </w:rPr>
        <w:t>”,</w:t>
      </w:r>
    </w:p>
    <w:p w14:paraId="7F2F8A2A" w14:textId="77777777" w:rsidR="001D0EB4" w:rsidRPr="00414903" w:rsidRDefault="001D0EB4" w:rsidP="00414903">
      <w:pPr>
        <w:spacing w:after="0" w:line="240" w:lineRule="auto"/>
        <w:rPr>
          <w:rFonts w:asciiTheme="minorHAnsi" w:hAnsiTheme="minorHAnsi" w:cstheme="minorHAnsi"/>
          <w:kern w:val="0"/>
          <w:sz w:val="22"/>
          <w:szCs w:val="22"/>
          <w:lang w:eastAsia="pl-PL"/>
        </w:rPr>
      </w:pPr>
    </w:p>
    <w:p w14:paraId="5DD46810" w14:textId="77777777" w:rsidR="001D0EB4" w:rsidRPr="00414903" w:rsidRDefault="001D0EB4" w:rsidP="00414903">
      <w:pPr>
        <w:spacing w:after="0" w:line="240" w:lineRule="auto"/>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a</w:t>
      </w:r>
    </w:p>
    <w:p w14:paraId="38A922ED" w14:textId="77777777" w:rsidR="001D0EB4" w:rsidRPr="00414903" w:rsidRDefault="001D0EB4" w:rsidP="00414903">
      <w:pPr>
        <w:spacing w:after="0" w:line="240" w:lineRule="auto"/>
        <w:rPr>
          <w:rFonts w:asciiTheme="minorHAnsi" w:hAnsiTheme="minorHAnsi" w:cstheme="minorHAnsi"/>
          <w:kern w:val="0"/>
          <w:sz w:val="22"/>
          <w:szCs w:val="22"/>
          <w:lang w:eastAsia="pl-PL"/>
        </w:rPr>
      </w:pPr>
    </w:p>
    <w:p w14:paraId="4BADB444"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 prowadzącym działalność gospodarczą pod firmą ________________________________________________________________________________, z siedzibą w _______________________________________, NIP: ____________________ REGON: ____________________,</w:t>
      </w:r>
    </w:p>
    <w:p w14:paraId="61E96A32"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zwaną/zwanym dalej „</w:t>
      </w:r>
      <w:r w:rsidRPr="00414903">
        <w:rPr>
          <w:rFonts w:asciiTheme="minorHAnsi" w:hAnsiTheme="minorHAnsi" w:cstheme="minorHAnsi"/>
          <w:b/>
          <w:bCs/>
          <w:kern w:val="0"/>
          <w:sz w:val="22"/>
          <w:szCs w:val="22"/>
        </w:rPr>
        <w:t>Wykonawcą</w:t>
      </w:r>
      <w:r w:rsidRPr="00414903">
        <w:rPr>
          <w:rFonts w:asciiTheme="minorHAnsi" w:hAnsiTheme="minorHAnsi" w:cstheme="minorHAnsi"/>
          <w:kern w:val="0"/>
          <w:sz w:val="22"/>
          <w:szCs w:val="22"/>
        </w:rPr>
        <w:t>”</w:t>
      </w:r>
    </w:p>
    <w:p w14:paraId="529BE3AB"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(dotyczy osób fizycznych) prowadzących działalność gospodarczą)/</w:t>
      </w:r>
    </w:p>
    <w:p w14:paraId="4179F95A" w14:textId="77777777" w:rsidR="001D0EB4" w:rsidRPr="00414903" w:rsidRDefault="001D0EB4" w:rsidP="00414903">
      <w:pPr>
        <w:spacing w:after="0" w:line="240" w:lineRule="auto"/>
        <w:rPr>
          <w:rFonts w:asciiTheme="minorHAnsi" w:hAnsiTheme="minorHAnsi" w:cstheme="minorHAnsi"/>
          <w:kern w:val="0"/>
          <w:sz w:val="22"/>
          <w:szCs w:val="22"/>
          <w:lang w:eastAsia="pl-PL"/>
        </w:rPr>
      </w:pPr>
    </w:p>
    <w:p w14:paraId="7F5FD08D"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 z siedzibą w _______________________________________, wpisaną do rejestru przedsiębiorców Krajowego Rejestru Sądowego pod nr KRS: __________, NIP: __________, REGON: __________,</w:t>
      </w:r>
    </w:p>
    <w:p w14:paraId="19D0AFC7"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reprezentowaną przez:</w:t>
      </w:r>
    </w:p>
    <w:p w14:paraId="75F43730"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_________________________________________,</w:t>
      </w:r>
    </w:p>
    <w:p w14:paraId="34F61ABC"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_________________________________________,</w:t>
      </w:r>
    </w:p>
    <w:p w14:paraId="606C6028"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zwaną w dalszej części umowy „</w:t>
      </w:r>
      <w:r w:rsidRPr="00414903">
        <w:rPr>
          <w:rFonts w:asciiTheme="minorHAnsi" w:hAnsiTheme="minorHAnsi" w:cstheme="minorHAnsi"/>
          <w:b/>
          <w:bCs/>
          <w:kern w:val="0"/>
          <w:sz w:val="22"/>
          <w:szCs w:val="22"/>
        </w:rPr>
        <w:t>Wykonawcą</w:t>
      </w:r>
      <w:r w:rsidRPr="00414903">
        <w:rPr>
          <w:rFonts w:asciiTheme="minorHAnsi" w:hAnsiTheme="minorHAnsi" w:cstheme="minorHAnsi"/>
          <w:kern w:val="0"/>
          <w:sz w:val="22"/>
          <w:szCs w:val="22"/>
        </w:rPr>
        <w:t>”,</w:t>
      </w:r>
    </w:p>
    <w:p w14:paraId="38B1D1C6"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(dotyczy podmiotów wpisanych do rejestru przedsiębiorców Krajowego Rejestru Sądowego),</w:t>
      </w:r>
    </w:p>
    <w:p w14:paraId="18C95A58" w14:textId="77777777" w:rsidR="001D0EB4" w:rsidRPr="00414903" w:rsidRDefault="001D0EB4" w:rsidP="00414903">
      <w:pPr>
        <w:spacing w:after="0" w:line="240" w:lineRule="auto"/>
        <w:rPr>
          <w:rFonts w:asciiTheme="minorHAnsi" w:hAnsiTheme="minorHAnsi" w:cstheme="minorHAnsi"/>
          <w:kern w:val="0"/>
          <w:sz w:val="22"/>
          <w:szCs w:val="22"/>
          <w:lang w:eastAsia="pl-PL"/>
        </w:rPr>
      </w:pPr>
    </w:p>
    <w:p w14:paraId="7F9BAB65" w14:textId="77777777" w:rsidR="001D0EB4" w:rsidRPr="00414903" w:rsidRDefault="001D0EB4" w:rsidP="00414903">
      <w:pPr>
        <w:spacing w:after="0" w:line="240" w:lineRule="auto"/>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dalej łącznie zwani „Stronami”, a każdy z osobna „Stroną”,</w:t>
      </w:r>
    </w:p>
    <w:p w14:paraId="120B4232" w14:textId="77777777" w:rsidR="001D0EB4" w:rsidRPr="00414903" w:rsidRDefault="001D0EB4" w:rsidP="00414903">
      <w:p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lang w:eastAsia="pl-PL"/>
        </w:rPr>
        <w:t>zwana dalej „Umową” o następującej treści:</w:t>
      </w:r>
    </w:p>
    <w:p w14:paraId="54F73F6B" w14:textId="77777777" w:rsidR="001D0EB4" w:rsidRPr="00414903" w:rsidRDefault="001D0EB4" w:rsidP="00414903">
      <w:pPr>
        <w:spacing w:after="0" w:line="240" w:lineRule="auto"/>
        <w:rPr>
          <w:rFonts w:asciiTheme="minorHAnsi" w:hAnsiTheme="minorHAnsi" w:cstheme="minorHAnsi"/>
          <w:kern w:val="0"/>
          <w:sz w:val="22"/>
          <w:szCs w:val="22"/>
        </w:rPr>
      </w:pPr>
    </w:p>
    <w:p w14:paraId="2C48E21C"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1</w:t>
      </w:r>
    </w:p>
    <w:p w14:paraId="031717C7"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Przedmiot Umowy</w:t>
      </w:r>
    </w:p>
    <w:p w14:paraId="7159F829" w14:textId="301531DA" w:rsidR="00B302BF" w:rsidRPr="00414903" w:rsidRDefault="001D0EB4" w:rsidP="00414903">
      <w:pPr>
        <w:numPr>
          <w:ilvl w:val="0"/>
          <w:numId w:val="4"/>
        </w:numPr>
        <w:spacing w:after="0" w:line="240" w:lineRule="auto"/>
        <w:ind w:left="397" w:hanging="397"/>
        <w:rPr>
          <w:rFonts w:asciiTheme="minorHAnsi" w:hAnsiTheme="minorHAnsi" w:cstheme="minorHAnsi"/>
          <w:b/>
          <w:bCs/>
          <w:kern w:val="0"/>
          <w:sz w:val="22"/>
          <w:szCs w:val="22"/>
        </w:rPr>
      </w:pPr>
      <w:r w:rsidRPr="00414903">
        <w:rPr>
          <w:rFonts w:asciiTheme="minorHAnsi" w:hAnsiTheme="minorHAnsi" w:cstheme="minorHAnsi"/>
          <w:kern w:val="0"/>
          <w:sz w:val="22"/>
          <w:szCs w:val="22"/>
        </w:rPr>
        <w:t xml:space="preserve">Umowa jest następstwem wyboru oferty Wykonawcy w postępowaniu o udzielenie zamówienia publicznego o wartości </w:t>
      </w:r>
      <w:r w:rsidR="00B302BF" w:rsidRPr="00414903">
        <w:rPr>
          <w:rFonts w:asciiTheme="minorHAnsi" w:hAnsiTheme="minorHAnsi" w:cstheme="minorHAnsi"/>
          <w:kern w:val="0"/>
          <w:sz w:val="22"/>
          <w:szCs w:val="22"/>
        </w:rPr>
        <w:t>powyżej</w:t>
      </w:r>
      <w:r w:rsidRPr="00414903">
        <w:rPr>
          <w:rFonts w:asciiTheme="minorHAnsi" w:hAnsiTheme="minorHAnsi" w:cstheme="minorHAnsi"/>
          <w:kern w:val="0"/>
          <w:sz w:val="22"/>
          <w:szCs w:val="22"/>
        </w:rPr>
        <w:t xml:space="preserve"> progów unijnych prowadzonym w trybie </w:t>
      </w:r>
      <w:r w:rsidR="00B302BF" w:rsidRPr="00414903">
        <w:rPr>
          <w:rFonts w:asciiTheme="minorHAnsi" w:hAnsiTheme="minorHAnsi" w:cstheme="minorHAnsi"/>
          <w:kern w:val="0"/>
          <w:sz w:val="22"/>
          <w:szCs w:val="22"/>
        </w:rPr>
        <w:t>przetargu nieograniczonego</w:t>
      </w:r>
      <w:r w:rsidRPr="00414903">
        <w:rPr>
          <w:rFonts w:asciiTheme="minorHAnsi" w:hAnsiTheme="minorHAnsi" w:cstheme="minorHAnsi"/>
          <w:kern w:val="0"/>
          <w:sz w:val="22"/>
          <w:szCs w:val="22"/>
        </w:rPr>
        <w:t xml:space="preserve"> pn. </w:t>
      </w:r>
      <w:r w:rsidR="00B302BF" w:rsidRPr="00414903">
        <w:rPr>
          <w:rFonts w:asciiTheme="minorHAnsi" w:hAnsiTheme="minorHAnsi" w:cstheme="minorHAnsi"/>
          <w:b/>
          <w:sz w:val="22"/>
          <w:szCs w:val="22"/>
        </w:rPr>
        <w:t>Remont i modernizacja 4 obiektów szpitalnych w formule zaprojektuj i wybuduj w ramach projektu: Kompleksowe usprawnienie opieki nad pacjentem onkologicznym w SPZOZ w Puławach.</w:t>
      </w:r>
    </w:p>
    <w:p w14:paraId="2914F058" w14:textId="77777777" w:rsidR="00B302BF" w:rsidRPr="00414903" w:rsidRDefault="001D0EB4" w:rsidP="00414903">
      <w:pPr>
        <w:numPr>
          <w:ilvl w:val="0"/>
          <w:numId w:val="4"/>
        </w:numPr>
        <w:spacing w:after="0" w:line="240" w:lineRule="auto"/>
        <w:ind w:left="397" w:hanging="397"/>
        <w:rPr>
          <w:rFonts w:asciiTheme="minorHAnsi" w:hAnsiTheme="minorHAnsi" w:cstheme="minorHAnsi"/>
          <w:b/>
          <w:bCs/>
          <w:kern w:val="0"/>
          <w:sz w:val="22"/>
          <w:szCs w:val="22"/>
        </w:rPr>
      </w:pPr>
      <w:r w:rsidRPr="00414903">
        <w:rPr>
          <w:rFonts w:asciiTheme="minorHAnsi" w:hAnsiTheme="minorHAnsi" w:cstheme="minorHAnsi"/>
          <w:kern w:val="0"/>
          <w:sz w:val="22"/>
          <w:szCs w:val="22"/>
        </w:rPr>
        <w:t xml:space="preserve">Przedmiotem umowy jest realizacja zadania pn. </w:t>
      </w:r>
      <w:r w:rsidR="00B302BF" w:rsidRPr="00414903">
        <w:rPr>
          <w:rFonts w:asciiTheme="minorHAnsi" w:hAnsiTheme="minorHAnsi" w:cstheme="minorHAnsi"/>
          <w:b/>
          <w:sz w:val="22"/>
          <w:szCs w:val="22"/>
        </w:rPr>
        <w:t>Remont i modernizacja 4 obiektów szpitalnych w formule zaprojektuj i wybuduj w ramach projektu: Kompleksowe usprawnienie opieki nad pacjentem onkologicznym w SPZOZ w Puławach w części zamówienia:</w:t>
      </w:r>
    </w:p>
    <w:p w14:paraId="382652A2" w14:textId="77777777" w:rsidR="00B302BF" w:rsidRPr="00414903" w:rsidRDefault="00B302BF" w:rsidP="00414903">
      <w:pPr>
        <w:pStyle w:val="Akapitzlist"/>
        <w:spacing w:after="0" w:line="240" w:lineRule="auto"/>
        <w:ind w:left="502"/>
        <w:rPr>
          <w:rFonts w:asciiTheme="minorHAnsi" w:hAnsiTheme="minorHAnsi" w:cstheme="minorHAnsi"/>
          <w:sz w:val="22"/>
          <w:szCs w:val="22"/>
        </w:rPr>
      </w:pPr>
      <w:r w:rsidRPr="00414903">
        <w:rPr>
          <w:rFonts w:asciiTheme="minorHAnsi" w:hAnsiTheme="minorHAnsi" w:cstheme="minorHAnsi"/>
          <w:sz w:val="22"/>
          <w:szCs w:val="22"/>
        </w:rPr>
        <w:t>- Nr: …………… Nazwa części …………………………………………………..</w:t>
      </w:r>
    </w:p>
    <w:p w14:paraId="313CF3E8" w14:textId="77777777" w:rsidR="00B302BF" w:rsidRPr="00414903" w:rsidRDefault="00B302BF" w:rsidP="00414903">
      <w:pPr>
        <w:pStyle w:val="Akapitzlist"/>
        <w:spacing w:after="0" w:line="240" w:lineRule="auto"/>
        <w:ind w:left="502"/>
        <w:rPr>
          <w:rFonts w:asciiTheme="minorHAnsi" w:hAnsiTheme="minorHAnsi" w:cstheme="minorHAnsi"/>
          <w:sz w:val="22"/>
          <w:szCs w:val="22"/>
        </w:rPr>
      </w:pPr>
      <w:r w:rsidRPr="00414903">
        <w:rPr>
          <w:rFonts w:asciiTheme="minorHAnsi" w:hAnsiTheme="minorHAnsi" w:cstheme="minorHAnsi"/>
          <w:sz w:val="22"/>
          <w:szCs w:val="22"/>
        </w:rPr>
        <w:t>- Nr: …………… Nazwa części …………………………………………………..</w:t>
      </w:r>
    </w:p>
    <w:p w14:paraId="0A65EA12" w14:textId="77777777" w:rsidR="00B302BF" w:rsidRPr="00414903" w:rsidRDefault="00B302BF" w:rsidP="00414903">
      <w:pPr>
        <w:pStyle w:val="Akapitzlist"/>
        <w:spacing w:after="0" w:line="240" w:lineRule="auto"/>
        <w:ind w:left="502"/>
        <w:rPr>
          <w:rFonts w:asciiTheme="minorHAnsi" w:hAnsiTheme="minorHAnsi" w:cstheme="minorHAnsi"/>
          <w:sz w:val="22"/>
          <w:szCs w:val="22"/>
        </w:rPr>
      </w:pPr>
      <w:r w:rsidRPr="00414903">
        <w:rPr>
          <w:rFonts w:asciiTheme="minorHAnsi" w:hAnsiTheme="minorHAnsi" w:cstheme="minorHAnsi"/>
          <w:sz w:val="22"/>
          <w:szCs w:val="22"/>
        </w:rPr>
        <w:t>- Nr: …………… Nazwa części …………………………………………………..</w:t>
      </w:r>
    </w:p>
    <w:p w14:paraId="0CF57FC3" w14:textId="77777777" w:rsidR="00B302BF" w:rsidRPr="00414903" w:rsidRDefault="00B302BF" w:rsidP="00414903">
      <w:pPr>
        <w:pStyle w:val="Akapitzlist"/>
        <w:spacing w:after="0" w:line="240" w:lineRule="auto"/>
        <w:ind w:left="502"/>
        <w:rPr>
          <w:rFonts w:asciiTheme="minorHAnsi" w:hAnsiTheme="minorHAnsi" w:cstheme="minorHAnsi"/>
          <w:sz w:val="22"/>
          <w:szCs w:val="22"/>
        </w:rPr>
      </w:pPr>
      <w:r w:rsidRPr="00414903">
        <w:rPr>
          <w:rFonts w:asciiTheme="minorHAnsi" w:hAnsiTheme="minorHAnsi" w:cstheme="minorHAnsi"/>
          <w:sz w:val="22"/>
          <w:szCs w:val="22"/>
        </w:rPr>
        <w:lastRenderedPageBreak/>
        <w:t>- Nr: …………… Nazwa części …………………………………………………..</w:t>
      </w:r>
    </w:p>
    <w:p w14:paraId="6D0C0501" w14:textId="651FB87D" w:rsidR="001D0EB4" w:rsidRPr="00414903" w:rsidRDefault="001D0EB4" w:rsidP="00414903">
      <w:pPr>
        <w:pStyle w:val="Akapitzlist"/>
        <w:spacing w:after="0" w:line="240" w:lineRule="auto"/>
        <w:ind w:left="502"/>
        <w:rPr>
          <w:rFonts w:asciiTheme="minorHAnsi" w:hAnsiTheme="minorHAnsi" w:cstheme="minorHAnsi"/>
          <w:b/>
          <w:bCs/>
          <w:kern w:val="0"/>
          <w:sz w:val="22"/>
          <w:szCs w:val="22"/>
        </w:rPr>
      </w:pPr>
      <w:r w:rsidRPr="00414903">
        <w:rPr>
          <w:rFonts w:asciiTheme="minorHAnsi" w:hAnsiTheme="minorHAnsi" w:cstheme="minorHAnsi"/>
          <w:kern w:val="0"/>
          <w:sz w:val="22"/>
          <w:szCs w:val="22"/>
        </w:rPr>
        <w:t>którego zakres określony jest w SWZ, w tym w programie funkcjonalno – użytkowym, będącym załącznikiem do SWZ oraz w ofercie Wykonawcy, stanowiących odpowiednio Załącznik nr 1 oraz Załącznik nr 2 do Umowy.</w:t>
      </w:r>
    </w:p>
    <w:p w14:paraId="0128E224"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zleca, a Wykonawca przyjmuje do wykonania przedmiot umowy.</w:t>
      </w:r>
    </w:p>
    <w:p w14:paraId="18782C6A"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lang w:eastAsia="ar-SA"/>
        </w:rPr>
        <w:t>W ramach wykonania przedmiotu Umowy Wykonawca w szczególności:</w:t>
      </w:r>
    </w:p>
    <w:p w14:paraId="554C8DDD" w14:textId="77777777" w:rsidR="001D0EB4" w:rsidRPr="00414903" w:rsidRDefault="001D0EB4" w:rsidP="00414903">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 dokumentację projektową zgodnie ze SWZ oraz Programem Funkcjonalno-Użytkowym (PFU);</w:t>
      </w:r>
    </w:p>
    <w:p w14:paraId="74EB34D5" w14:textId="77777777" w:rsidR="001D0EB4" w:rsidRPr="00414903" w:rsidRDefault="001D0EB4" w:rsidP="00414903">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 roboty budowlane szczegółowo określone w SWZ oraz Programie Funkcjonalno-Użytkowym (PFU);</w:t>
      </w:r>
    </w:p>
    <w:p w14:paraId="7E56B3EE" w14:textId="5780FC08" w:rsidR="001D0EB4" w:rsidRPr="00414903" w:rsidRDefault="001D0EB4" w:rsidP="00414903">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wykonana dokumentację powykonawczą;</w:t>
      </w:r>
    </w:p>
    <w:p w14:paraId="5F41A8AC" w14:textId="77777777" w:rsidR="001D0EB4" w:rsidRPr="00414903" w:rsidRDefault="001D0EB4" w:rsidP="00414903">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przeniesie na Zamawiającego majątkowe prawa autorskie do dokumentacji projektowej, o której mowa w pkt 1) oraz do dokumentacji powykonawczej, o której mowa w ust. pkt )3 na warunkach określonych w § 5 Umowy;</w:t>
      </w:r>
    </w:p>
    <w:p w14:paraId="4EE155A1" w14:textId="14D781DA" w:rsidR="001D0EB4" w:rsidRPr="00414903" w:rsidRDefault="001D0EB4" w:rsidP="00414903">
      <w:pPr>
        <w:pStyle w:val="Akapitzlist"/>
        <w:numPr>
          <w:ilvl w:val="0"/>
          <w:numId w:val="6"/>
        </w:numPr>
        <w:tabs>
          <w:tab w:val="clear" w:pos="66"/>
        </w:tab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udzieli gwarancji na roboty budowlane, o których mowa w pkt 2) na warunkach określonych w § 14 Umowy</w:t>
      </w:r>
      <w:r w:rsidR="00025910" w:rsidRPr="00414903">
        <w:rPr>
          <w:rFonts w:asciiTheme="minorHAnsi" w:hAnsiTheme="minorHAnsi" w:cstheme="minorHAnsi"/>
          <w:kern w:val="0"/>
          <w:sz w:val="22"/>
          <w:szCs w:val="22"/>
        </w:rPr>
        <w:t>.</w:t>
      </w:r>
    </w:p>
    <w:p w14:paraId="359EDC27" w14:textId="77777777" w:rsidR="001D0EB4" w:rsidRPr="00414903" w:rsidRDefault="001D0EB4" w:rsidP="00414903">
      <w:pPr>
        <w:pStyle w:val="Akapitzlist"/>
        <w:numPr>
          <w:ilvl w:val="0"/>
          <w:numId w:val="4"/>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Realizacja przedmiotu Umowy, o którym mowa w ust. 2, została podzielone na następujące etapy:</w:t>
      </w:r>
    </w:p>
    <w:p w14:paraId="2A7095C4" w14:textId="77777777" w:rsidR="001D0EB4" w:rsidRPr="00414903" w:rsidRDefault="001D0EB4" w:rsidP="00414903">
      <w:pPr>
        <w:pStyle w:val="Akapitzlist"/>
        <w:numPr>
          <w:ilvl w:val="0"/>
          <w:numId w:val="31"/>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etap 1 – obejmujący wykonanie dokumentacji projektowej;</w:t>
      </w:r>
    </w:p>
    <w:p w14:paraId="3C2E52A0" w14:textId="77777777" w:rsidR="001D0EB4" w:rsidRPr="00414903" w:rsidRDefault="001D0EB4" w:rsidP="00414903">
      <w:pPr>
        <w:pStyle w:val="Akapitzlist"/>
        <w:numPr>
          <w:ilvl w:val="0"/>
          <w:numId w:val="31"/>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etap 2 – obejmujący wykonanie robót budowlanych wraz z dokumentacją powykonawczą;</w:t>
      </w:r>
    </w:p>
    <w:p w14:paraId="0EAD6B57" w14:textId="6013909D"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zobowiązany jest w terminie 7 dni od dnia zawarcia niniejszej Umowy opracować i</w:t>
      </w:r>
      <w:r w:rsidR="00025910" w:rsidRPr="00414903">
        <w:rPr>
          <w:rFonts w:asciiTheme="minorHAnsi" w:hAnsiTheme="minorHAnsi" w:cstheme="minorHAnsi"/>
          <w:kern w:val="0"/>
          <w:sz w:val="22"/>
          <w:szCs w:val="22"/>
        </w:rPr>
        <w:t> </w:t>
      </w:r>
      <w:r w:rsidRPr="00414903">
        <w:rPr>
          <w:rFonts w:asciiTheme="minorHAnsi" w:hAnsiTheme="minorHAnsi" w:cstheme="minorHAnsi"/>
          <w:kern w:val="0"/>
          <w:sz w:val="22"/>
          <w:szCs w:val="22"/>
        </w:rPr>
        <w:t>uzgodnić z Zamawiającym harmonogram rzeczowy, w którym będą uszczegółowione etapy realizacji przedmiotu umowy oraz terminy rozpoczęcia i zakończenia tych etapów. W ramach podziału robót należy w pierwszej kolejności wyodrębnić roboty wykonywane siłami własnymi oraz roboty wykonywane przez Podwykonawcę/Podwykonawców na podstawie umów o podwykonawstwo. Harmonogram powinien być wykonany, w takim stopniu szczegółowości, aby Zamawiający miał możliwość wyodrębnienia z Harmonogramu rodzaju i wartości robót, które zostaną powierzone Podwykonawcom.</w:t>
      </w:r>
    </w:p>
    <w:p w14:paraId="2DFB91BE"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Dokumentacja projektowa obejmuje:</w:t>
      </w:r>
    </w:p>
    <w:p w14:paraId="2712F526" w14:textId="77777777" w:rsidR="001D0EB4" w:rsidRPr="00414903" w:rsidRDefault="001D0EB4" w:rsidP="00414903">
      <w:pPr>
        <w:pStyle w:val="Akapitzlist"/>
        <w:numPr>
          <w:ilvl w:val="0"/>
          <w:numId w:val="32"/>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dokumentację projektową budowlaną wraz z projektami branżowymi;</w:t>
      </w:r>
    </w:p>
    <w:p w14:paraId="1D538574" w14:textId="77777777" w:rsidR="001D0EB4" w:rsidRPr="00414903" w:rsidRDefault="001D0EB4" w:rsidP="00414903">
      <w:pPr>
        <w:pStyle w:val="Akapitzlist"/>
        <w:numPr>
          <w:ilvl w:val="0"/>
          <w:numId w:val="32"/>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dokumentację projektową wykonawczą;</w:t>
      </w:r>
    </w:p>
    <w:p w14:paraId="28337408" w14:textId="77777777" w:rsidR="001D0EB4" w:rsidRPr="00414903" w:rsidRDefault="001D0EB4" w:rsidP="00414903">
      <w:pPr>
        <w:pStyle w:val="Akapitzlist"/>
        <w:numPr>
          <w:ilvl w:val="0"/>
          <w:numId w:val="32"/>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specyfikację techniczną wykonania i odbioru robót budowlanych;</w:t>
      </w:r>
    </w:p>
    <w:p w14:paraId="58F715EB"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Dokumentację należy wykonać w wersji papierowej i elektronicznej.</w:t>
      </w:r>
    </w:p>
    <w:p w14:paraId="1A10CF5C"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Całość dokumentacji i załączników winna być wykonana w języku polskim.</w:t>
      </w:r>
    </w:p>
    <w:p w14:paraId="11EFC0FC"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Wersja papierowa opracowania winna obejmować:</w:t>
      </w:r>
    </w:p>
    <w:p w14:paraId="35CB3EBE" w14:textId="77777777" w:rsidR="001D0EB4" w:rsidRPr="00414903" w:rsidRDefault="001D0EB4" w:rsidP="00414903">
      <w:pPr>
        <w:pStyle w:val="Akapitzlist"/>
        <w:numPr>
          <w:ilvl w:val="0"/>
          <w:numId w:val="33"/>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projekt budowlany – 4 egz.;</w:t>
      </w:r>
    </w:p>
    <w:p w14:paraId="5132C588" w14:textId="77777777" w:rsidR="001D0EB4" w:rsidRPr="00414903" w:rsidRDefault="001D0EB4" w:rsidP="00414903">
      <w:pPr>
        <w:pStyle w:val="Akapitzlist"/>
        <w:numPr>
          <w:ilvl w:val="0"/>
          <w:numId w:val="33"/>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specyfikację techniczną wykonania i odbioru robót – 1 egz.;</w:t>
      </w:r>
    </w:p>
    <w:p w14:paraId="23D0C953" w14:textId="2C7F9F33" w:rsidR="001D0EB4" w:rsidRPr="00414903" w:rsidRDefault="001D0EB4" w:rsidP="00414903">
      <w:pPr>
        <w:pStyle w:val="Akapitzlist"/>
        <w:numPr>
          <w:ilvl w:val="0"/>
          <w:numId w:val="33"/>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dokumentację powykonawczą wraz z pomiarami i atestami na użyte materiały budowlane </w:t>
      </w:r>
      <w:r w:rsidR="00F546CE" w:rsidRPr="00414903">
        <w:rPr>
          <w:rFonts w:asciiTheme="minorHAnsi" w:hAnsiTheme="minorHAnsi" w:cstheme="minorHAnsi"/>
          <w:kern w:val="0"/>
          <w:sz w:val="22"/>
          <w:szCs w:val="22"/>
        </w:rPr>
        <w:t xml:space="preserve">- </w:t>
      </w:r>
      <w:r w:rsidRPr="00414903">
        <w:rPr>
          <w:rFonts w:asciiTheme="minorHAnsi" w:hAnsiTheme="minorHAnsi" w:cstheme="minorHAnsi"/>
          <w:kern w:val="0"/>
          <w:sz w:val="22"/>
          <w:szCs w:val="22"/>
        </w:rPr>
        <w:t>2 egz.</w:t>
      </w:r>
    </w:p>
    <w:p w14:paraId="741F38EB" w14:textId="05FDF1B6"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lang w:eastAsia="pl-PL"/>
        </w:rPr>
        <w:t>Dla robót budowlanych niewymagających uzyskania pozwolenia na budowę albo zgłoszenia robót budowlanych, Zamawiający dopuszcza wykonanie dokumentacji projektowej uproszczonej składającej się z</w:t>
      </w:r>
      <w:r w:rsidR="00627C20" w:rsidRPr="00414903">
        <w:rPr>
          <w:rFonts w:asciiTheme="minorHAnsi" w:hAnsiTheme="minorHAnsi" w:cstheme="minorHAnsi"/>
          <w:kern w:val="0"/>
          <w:sz w:val="22"/>
          <w:szCs w:val="22"/>
          <w:lang w:eastAsia="pl-PL"/>
        </w:rPr>
        <w:t xml:space="preserve"> </w:t>
      </w:r>
      <w:r w:rsidRPr="00414903">
        <w:rPr>
          <w:rFonts w:asciiTheme="minorHAnsi" w:hAnsiTheme="minorHAnsi" w:cstheme="minorHAnsi"/>
          <w:kern w:val="0"/>
          <w:sz w:val="22"/>
          <w:szCs w:val="22"/>
          <w:lang w:eastAsia="pl-PL"/>
        </w:rPr>
        <w:t>planów, rysunków lub innych dokumentów umożliwiających jednoznaczne określenie rodzaju i zakresu robót podstawowych oraz uwarunkowań i dokładnej lokalizacji ich wykonywania.</w:t>
      </w:r>
    </w:p>
    <w:p w14:paraId="6CD797D0"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Dokumentacja musi zawierać wymagane dokumenty, opinie, uzgodnienia i zgody (o ile są wymagane).</w:t>
      </w:r>
    </w:p>
    <w:p w14:paraId="25E7FDED"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Opracowania winny przejmować wykorzystanie dotychczas zrealizowanych elementów obiektu i instalacji będących przedmiotem opracowania w przypadku gdy ich budowa na to pozwala.</w:t>
      </w:r>
    </w:p>
    <w:p w14:paraId="50052E36"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Wykonawca zobowiązuje się do wykonania przedmiotu umowy zgodnie z zasadami wiedzy technicznej i sztuki budowlanej, obowiązującymi przepisami i polskimi normami oraz zobowiązuje się do oddania przedmiotu niniejszej umowy Zamawiającemu w terminie w niej uzgodnionym.</w:t>
      </w:r>
    </w:p>
    <w:p w14:paraId="71CAA189"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Wszystkie przyjęte w projekcie i wbudowane materiały i urządzenia powinny mieć stosowne certyfikaty i dopuszczenia do stosowania w budownictwie wymagane polskim prawem.</w:t>
      </w:r>
    </w:p>
    <w:p w14:paraId="05A3EF65"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wymaga, aby dokumenty w wersji cyfrowej były zapisane na płytach CD lub innym nośniku cyfrowym, co najmniej w postaci plików PDF. Dokumentacja elektroniczna powinna być pogrupowana (foldery) według rodzajów dokumentów lub branż, a pliki powinno być opisane w ten sposób aby możliwa była identyfikacja ich zawartości.</w:t>
      </w:r>
    </w:p>
    <w:p w14:paraId="7D23BB72"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jest także zobowiązany do wskazania:</w:t>
      </w:r>
    </w:p>
    <w:p w14:paraId="5EDB08BC" w14:textId="77777777" w:rsidR="001D0EB4" w:rsidRPr="00414903" w:rsidRDefault="001D0EB4" w:rsidP="00414903">
      <w:pPr>
        <w:pStyle w:val="Akapitzlist"/>
        <w:numPr>
          <w:ilvl w:val="0"/>
          <w:numId w:val="35"/>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kodów CPV opisujących projektowane roboty budowlane (minimum 5),</w:t>
      </w:r>
    </w:p>
    <w:p w14:paraId="13EB0C1C" w14:textId="77777777" w:rsidR="001D0EB4" w:rsidRPr="00414903" w:rsidRDefault="001D0EB4" w:rsidP="00414903">
      <w:pPr>
        <w:pStyle w:val="Akapitzlist"/>
        <w:numPr>
          <w:ilvl w:val="0"/>
          <w:numId w:val="35"/>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uprawnień osób sprawujących samodzielne funkcje techniczne przy realizacji projektowanych robót budowlanych (kierownik budowy oraz inspektor nadzoru inwestorskiego).</w:t>
      </w:r>
    </w:p>
    <w:p w14:paraId="3B3C52A8"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Szczegółowy zakres poszczególnych opracowań musi być zgodny z obowiązującymi w tym zakresie przepisami prawa, a w szczególności:</w:t>
      </w:r>
    </w:p>
    <w:p w14:paraId="143BD19F" w14:textId="3124A033" w:rsidR="001D0EB4" w:rsidRPr="00414903" w:rsidRDefault="001D0EB4" w:rsidP="00414903">
      <w:pPr>
        <w:pStyle w:val="Akapitzlist"/>
        <w:numPr>
          <w:ilvl w:val="0"/>
          <w:numId w:val="34"/>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Rozporządzeniem Ministra Rozwoju i Technologii z dnia 20 grudnia 2021 r. w sprawie szczegółowego zakresu i formy dokumentacji projektowej, specyfikacji technicznych wykonania i odbioru robót budowlanych oraz programu funkcjonalno-użytkowego (Dz.U. z 2021 poz. 2454);</w:t>
      </w:r>
    </w:p>
    <w:p w14:paraId="55E58B64" w14:textId="77777777" w:rsidR="001D0EB4" w:rsidRPr="00414903" w:rsidRDefault="001D0EB4" w:rsidP="00414903">
      <w:pPr>
        <w:pStyle w:val="Akapitzlist"/>
        <w:numPr>
          <w:ilvl w:val="0"/>
          <w:numId w:val="34"/>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Rozporządzeniem Ministra Rozwoju i Technologii z dnia 20 grudnia 2021 r. w sprawie określania metod i podstaw sporządzania kosztorysu inwestorskiego, obliczania planowanych kosztów prac projektowych oraz planowanych kosztów robót budowlanych określonych w programie funkcjonalno-użytkowym. (Dz.U. z 2021 poz. 2458).</w:t>
      </w:r>
    </w:p>
    <w:p w14:paraId="622151DE" w14:textId="77777777" w:rsidR="001D0EB4"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oświadcza, że dysponuje odpowiednią wiedzą, doświadczeniem i odpowiednimi kwalifikacjami w zakresie niezbędnym do wykonania przedmiotu Umowy z należytą starannością. Wykonawca zobowiązuje się do wykonania przedmiotu Umowy za pomocą własnych narzędzi i środków niezbędnych do wykonywania tego typu prac.</w:t>
      </w:r>
    </w:p>
    <w:p w14:paraId="43240079" w14:textId="77777777" w:rsidR="00B302BF" w:rsidRPr="00414903" w:rsidRDefault="001D0EB4" w:rsidP="00414903">
      <w:pPr>
        <w:pStyle w:val="Akapitzlist"/>
        <w:numPr>
          <w:ilvl w:val="0"/>
          <w:numId w:val="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oświadcza, że przy wykonywaniu przedmiotu Umowy będzie posługiwał się wyłącznie osobami posiadającymi uprawnienia niezbędne do wykonania przedmiotu Umowy</w:t>
      </w:r>
    </w:p>
    <w:p w14:paraId="2F32E8AA" w14:textId="20A3B358" w:rsidR="00B302BF" w:rsidRPr="00414903" w:rsidRDefault="00B302BF" w:rsidP="00414903">
      <w:pPr>
        <w:pStyle w:val="Akapitzlist"/>
        <w:numPr>
          <w:ilvl w:val="0"/>
          <w:numId w:val="4"/>
        </w:numPr>
        <w:spacing w:after="0" w:line="240" w:lineRule="auto"/>
        <w:ind w:left="397" w:hanging="397"/>
        <w:rPr>
          <w:rFonts w:asciiTheme="minorHAnsi" w:hAnsiTheme="minorHAnsi" w:cstheme="minorHAnsi"/>
          <w:kern w:val="0"/>
          <w:sz w:val="22"/>
          <w:szCs w:val="22"/>
          <w:u w:val="single"/>
        </w:rPr>
      </w:pPr>
      <w:r w:rsidRPr="00414903">
        <w:rPr>
          <w:rFonts w:asciiTheme="minorHAnsi" w:hAnsiTheme="minorHAnsi" w:cstheme="minorHAnsi"/>
          <w:sz w:val="22"/>
          <w:szCs w:val="22"/>
          <w:u w:val="single"/>
        </w:rPr>
        <w:t>Roboty budowlane stanowiąca przedmiot niniejszej Umowy, realizowana jest w ramach przedsięwzięcia pn. „Kompleksowe usprawnienie opieki nad pacjentem onkologicznym w SPZOZ w Puławach”. realizowanego w ramach Krajowego Planu Odbudowy i Zwiększania Odporności: Komponent D „Efektywność, dostępność i jakość systemu ochrony zdrowia”, Inwestycja D1.1.1 „Rozwój i modernizacja infrastruktury centrów opieki wysokospecjalistycznej i innych podmiotów leczniczych” na podstawie umowy nr KPOD.07.02-IP.10-0151/24/KPO/351/2025/189 z dnia 26 maja 2023 r., zwanego dalej Projektem.</w:t>
      </w:r>
    </w:p>
    <w:p w14:paraId="3AE646B2" w14:textId="77777777" w:rsidR="00B302BF" w:rsidRPr="00F014DB" w:rsidRDefault="00B302BF" w:rsidP="00F014DB">
      <w:pPr>
        <w:spacing w:after="0" w:line="240" w:lineRule="auto"/>
        <w:rPr>
          <w:rFonts w:asciiTheme="minorHAnsi" w:hAnsiTheme="minorHAnsi" w:cstheme="minorHAnsi"/>
          <w:kern w:val="0"/>
          <w:sz w:val="22"/>
          <w:szCs w:val="22"/>
        </w:rPr>
      </w:pPr>
    </w:p>
    <w:p w14:paraId="70B0B484"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2</w:t>
      </w:r>
    </w:p>
    <w:p w14:paraId="460A1F91"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Obowiązki Wykonawcy</w:t>
      </w:r>
    </w:p>
    <w:p w14:paraId="0D69E202"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zobowiązuje się wykonać przedmiot Umowy, o którym mowa w § 1 z materiałów i urządzeń własnych. Materiały użyte do realizacji przedmiotu Umowy muszą być dopuszczone do obrotu powszechnego lub jednostkowego stosowania w budownictwie zgodnie z art. 10 ustawy z dnia 7 lipca 1994 r. Prawo budowlane (</w:t>
      </w:r>
      <w:proofErr w:type="spellStart"/>
      <w:r w:rsidRPr="00414903">
        <w:rPr>
          <w:rFonts w:asciiTheme="minorHAnsi" w:hAnsiTheme="minorHAnsi" w:cstheme="minorHAnsi"/>
          <w:kern w:val="0"/>
          <w:sz w:val="22"/>
          <w:szCs w:val="22"/>
        </w:rPr>
        <w:t>t.j</w:t>
      </w:r>
      <w:proofErr w:type="spellEnd"/>
      <w:r w:rsidRPr="00414903">
        <w:rPr>
          <w:rFonts w:asciiTheme="minorHAnsi" w:hAnsiTheme="minorHAnsi" w:cstheme="minorHAnsi"/>
          <w:kern w:val="0"/>
          <w:sz w:val="22"/>
          <w:szCs w:val="22"/>
        </w:rPr>
        <w:t xml:space="preserve">. Dz. U. z 2025 r., poz. 418). </w:t>
      </w:r>
    </w:p>
    <w:p w14:paraId="32102285"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zobowiązuje się do przekazanie Zamawiającemu:</w:t>
      </w:r>
    </w:p>
    <w:p w14:paraId="30092035" w14:textId="0C03F257" w:rsidR="001D0EB4" w:rsidRPr="00414903" w:rsidRDefault="00F546CE" w:rsidP="00414903">
      <w:pPr>
        <w:pStyle w:val="Akapitzlist"/>
        <w:numPr>
          <w:ilvl w:val="0"/>
          <w:numId w:val="37"/>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czterech</w:t>
      </w:r>
      <w:r w:rsidR="001D0EB4" w:rsidRPr="00414903">
        <w:rPr>
          <w:rFonts w:asciiTheme="minorHAnsi" w:hAnsiTheme="minorHAnsi" w:cstheme="minorHAnsi"/>
          <w:kern w:val="0"/>
          <w:sz w:val="22"/>
          <w:szCs w:val="22"/>
        </w:rPr>
        <w:t xml:space="preserve"> egzemplarzy w wersji papierowej oraz jednego egzemplarza w wersji elektronicznej dokumentacji projektowej,</w:t>
      </w:r>
    </w:p>
    <w:p w14:paraId="69256D90" w14:textId="77777777" w:rsidR="001D0EB4" w:rsidRPr="00414903" w:rsidRDefault="001D0EB4" w:rsidP="00414903">
      <w:pPr>
        <w:pStyle w:val="Akapitzlist"/>
        <w:numPr>
          <w:ilvl w:val="0"/>
          <w:numId w:val="37"/>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dwóch egzemplarzy w wersji papierowej i jednego egzemplarza w wersji elektronicznej dokumentacji powykonawczej.</w:t>
      </w:r>
    </w:p>
    <w:p w14:paraId="5BE9251F"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ponosi koszty zużytej wody i energii elektrycznej w czasie trwania robót.</w:t>
      </w:r>
    </w:p>
    <w:p w14:paraId="1A42011D"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Wykonawca zobowiązany jest do odpowiedniego oznakowania i zabezpieczenia miejsc prowadzenia robót, zapewniające podczas wykonywania robót budowlanych całkowite bezpieczeństwo osób przebywających na terenie robót i w jego pobliżu oraz funkcjonowania pracy Urzędu zgodnie z przepisami rozporządzenia Ministra Infrastruktury z dnia 6 lutego 2003 r. w sprawie bezpieczeństwa i higieny pracy podczas wykonywania robót budowlanych (Dz. U. z 2003 r., nr 47, poz. 401).</w:t>
      </w:r>
    </w:p>
    <w:p w14:paraId="713169C2"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zobowiązuje się do wniesienia zabezpieczenia należytego wykonania Umowy zgodnie z brzmieniem § 11 Umowy.</w:t>
      </w:r>
    </w:p>
    <w:p w14:paraId="0FB32879"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ponosi pełną odpowiedzialność za zapewnienie i przestrzeganie warunków bezpieczeństwa w czasie wykonywania prac.</w:t>
      </w:r>
    </w:p>
    <w:p w14:paraId="67245A22"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zobowiązuje się zabezpieczyć teren robót przez cały czas realizacji przedmiotu Umowy. Po zakończeniu robót Wykonawca zobowiązany jest uporządkować teren budowy i przekazać go Zamawiającemu w terminie ustalonym, nie później niż do dnia odbioru robót.</w:t>
      </w:r>
    </w:p>
    <w:p w14:paraId="78A2C2AF"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ponosi odpowiedzialność wobec Zamawiającego i osób trzecich za szkody powstałe w trakcie realizacji Umowy.</w:t>
      </w:r>
    </w:p>
    <w:p w14:paraId="1713A8D7"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zobowiązany jest do zgłaszania Zamawiającemu do odbioru robót zanikających i ulegających zakryciu. Niezgłoszenie tych robót daje podstawę Zamawiającemu do żądania odkrycia robót i przywrócenia stanu poprzedniego na koszt i ryzyko Wykonawcy.</w:t>
      </w:r>
    </w:p>
    <w:p w14:paraId="6840FDEB"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zobowiązany jest do prowadzenia dokumentacji fotograficznej każdego etapu robót, pozwalającej co najmniej na odtworzenie całości stanu obiektu w każdym z ważniejszych etapów prac oraz udokumentowania każdej z robót zanikających lub ulegających zakryciu przed ich zakryciem.</w:t>
      </w:r>
    </w:p>
    <w:p w14:paraId="205A1AF5"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ma obowiązek zapewnić:</w:t>
      </w:r>
    </w:p>
    <w:p w14:paraId="3BC8E2C6" w14:textId="77777777" w:rsidR="001D0EB4" w:rsidRPr="00414903" w:rsidRDefault="001D0EB4" w:rsidP="00414903">
      <w:pPr>
        <w:pStyle w:val="Akapitzlist"/>
        <w:numPr>
          <w:ilvl w:val="0"/>
          <w:numId w:val="3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kierownika budowy i kierowników branżowych, przy czym kierownik budowy będzie upoważniony do podejmowania decyzji w imieniu Wykonawcy i do sprawowania nadzoru nad prowadzonymi robotami oraz nad pracownikami wyznaczonymi do wykonania robót,</w:t>
      </w:r>
    </w:p>
    <w:p w14:paraId="24B0A17E" w14:textId="77777777" w:rsidR="001D0EB4" w:rsidRPr="00414903" w:rsidRDefault="001D0EB4" w:rsidP="00414903">
      <w:pPr>
        <w:pStyle w:val="Akapitzlist"/>
        <w:numPr>
          <w:ilvl w:val="0"/>
          <w:numId w:val="3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Zamawiającemu oraz wszystkim osobom przez niego upoważnionym, jak również pracownikom organów Nadzoru Budowlanego dostępu na teren budowy, a także do wszystkich miejsc, gdzie są lub gdzie przewiduje się wykonanie robót związanych z realizacją przedmiotu Umowy.</w:t>
      </w:r>
    </w:p>
    <w:p w14:paraId="27303744"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obowiązany jest, przed przystąpieniem do realizacji przedmiotu Umowy, do podania Zamawiającemu firm oraz danych kontaktowych przedsiębiorców - podwykonawców i osób do kontaktu z nimi, przy pomocy których ma zamiar realizować przedmiot niniejszej Umowy. Wykonawca zawiadamia Zamawiającego o wszelkich zmianach danych, o których mowa w zdaniu pierwszym, w trakcie realizacji zamówienia, a także przekazuje informacje na temat nowych podwykonawców, którym w późniejszym okresie zamierza powierzyć realizację robót budowlanych lub dostaw.</w:t>
      </w:r>
    </w:p>
    <w:p w14:paraId="7FC4F308" w14:textId="3AA9FFB9"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zapewni ubezpieczenie odpowiedzialności cywilnej prowadzonej działalności gospodarczej przez cały okres realizacji przedmiotu niniejszej Umowy w wysokości</w:t>
      </w:r>
      <w:r w:rsidR="0029368A">
        <w:rPr>
          <w:rFonts w:asciiTheme="minorHAnsi" w:hAnsiTheme="minorHAnsi" w:cstheme="minorHAnsi"/>
          <w:kern w:val="0"/>
          <w:sz w:val="22"/>
          <w:szCs w:val="22"/>
        </w:rPr>
        <w:t>:</w:t>
      </w:r>
      <w:r w:rsidRPr="00414903">
        <w:rPr>
          <w:rFonts w:asciiTheme="minorHAnsi" w:hAnsiTheme="minorHAnsi" w:cstheme="minorHAnsi"/>
          <w:kern w:val="0"/>
          <w:sz w:val="22"/>
          <w:szCs w:val="22"/>
        </w:rPr>
        <w:t xml:space="preserve"> </w:t>
      </w:r>
      <w:r w:rsidR="0029368A">
        <w:rPr>
          <w:rFonts w:asciiTheme="minorHAnsi" w:hAnsiTheme="minorHAnsi" w:cstheme="minorHAnsi"/>
          <w:kern w:val="0"/>
          <w:sz w:val="22"/>
          <w:szCs w:val="22"/>
        </w:rPr>
        <w:t xml:space="preserve">………………………..…. </w:t>
      </w:r>
      <w:r w:rsidRPr="00414903">
        <w:rPr>
          <w:rFonts w:asciiTheme="minorHAnsi" w:hAnsiTheme="minorHAnsi" w:cstheme="minorHAnsi"/>
          <w:kern w:val="0"/>
          <w:sz w:val="22"/>
          <w:szCs w:val="22"/>
        </w:rPr>
        <w:t>zł. Brak</w:t>
      </w:r>
      <w:bookmarkStart w:id="0" w:name="_GoBack"/>
      <w:bookmarkEnd w:id="0"/>
      <w:r w:rsidRPr="00414903">
        <w:rPr>
          <w:rFonts w:asciiTheme="minorHAnsi" w:hAnsiTheme="minorHAnsi" w:cstheme="minorHAnsi"/>
          <w:kern w:val="0"/>
          <w:sz w:val="22"/>
          <w:szCs w:val="22"/>
        </w:rPr>
        <w:t xml:space="preserve"> ubezpieczenia w trakcie realizacji Umowy stanowi przerwę w realizacji robót i może stanowić podstawę do odstąpienia od Umowy z winy Wykonawcy. Każdorazowo, w terminie 3 dni od wezwania, Wykonawca jest zobowiązany przedstawić Zamawiającemu kopię polisy ubezpieczeniowej z dowodem zapłaty składki. Aktualna polisa OC z dowodem zapłaty składki stanowi załącznik do Umowy.</w:t>
      </w:r>
    </w:p>
    <w:p w14:paraId="41AC771D" w14:textId="77777777" w:rsidR="001D0EB4" w:rsidRPr="00414903" w:rsidRDefault="001D0EB4" w:rsidP="00414903">
      <w:pPr>
        <w:pStyle w:val="Akapitzlist"/>
        <w:numPr>
          <w:ilvl w:val="0"/>
          <w:numId w:val="36"/>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Jeżeli Wykonawca nie dostarczy umów ubezpieczenia, Zamawiający będzie mógł dokonać ubezpieczenia, które Wykonawca powinien był zapewnić. Koszty, które Zamawiający poniesie opłacając składki ubezpieczeniowe, będzie mógł potrącić z wynagrodzenia należnego Wykonawcy. Jeżeli żadne wynagrodzenie Wykonawcy jeszcze się nie należy, Zamawiający będzie mógł dochodzić zwrotu poniesionych kosztów na zapłatę składek.</w:t>
      </w:r>
    </w:p>
    <w:p w14:paraId="10625B18" w14:textId="77777777" w:rsidR="001D0EB4" w:rsidRPr="00414903" w:rsidRDefault="001D0EB4" w:rsidP="00414903">
      <w:pPr>
        <w:pStyle w:val="Akapitzlist"/>
        <w:spacing w:after="0" w:line="240" w:lineRule="auto"/>
        <w:ind w:left="502"/>
        <w:rPr>
          <w:rFonts w:asciiTheme="minorHAnsi" w:hAnsiTheme="minorHAnsi" w:cstheme="minorHAnsi"/>
          <w:kern w:val="0"/>
          <w:sz w:val="22"/>
          <w:szCs w:val="22"/>
        </w:rPr>
      </w:pPr>
    </w:p>
    <w:p w14:paraId="284D6D1B"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3</w:t>
      </w:r>
    </w:p>
    <w:p w14:paraId="3D5F5FED"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Obowiązki Zamawiającego</w:t>
      </w:r>
    </w:p>
    <w:p w14:paraId="0EEFED01" w14:textId="77777777" w:rsidR="001D0EB4" w:rsidRPr="00414903" w:rsidRDefault="001D0EB4" w:rsidP="00414903">
      <w:pPr>
        <w:pStyle w:val="Akapitzlist"/>
        <w:numPr>
          <w:ilvl w:val="0"/>
          <w:numId w:val="1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zobowiązuje się współdziałać z Wykonawcą przy wykonywaniu Umowy w niezbędnym zakresie. Zamawiający zobowiązuje się w szczególności do dostarczenia Wykonawcy wszelkiej dokumentacji oraz informacji niezbędnych do prawidłowego wykonania Umowy.</w:t>
      </w:r>
    </w:p>
    <w:p w14:paraId="2563F40A" w14:textId="77777777" w:rsidR="001D0EB4" w:rsidRPr="00414903" w:rsidRDefault="001D0EB4" w:rsidP="00414903">
      <w:pPr>
        <w:pStyle w:val="Akapitzlist"/>
        <w:numPr>
          <w:ilvl w:val="0"/>
          <w:numId w:val="1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zobowiązuje się do pisemnego przekazania Wykonawcy placu budowy w terminie określonym w Harmonogramie, o którym mowa w § 1 ust. 6 Umowy.</w:t>
      </w:r>
    </w:p>
    <w:p w14:paraId="0695F1B6" w14:textId="77777777" w:rsidR="001D0EB4" w:rsidRPr="00414903" w:rsidRDefault="001D0EB4" w:rsidP="00414903">
      <w:pPr>
        <w:pStyle w:val="Akapitzlist"/>
        <w:numPr>
          <w:ilvl w:val="0"/>
          <w:numId w:val="1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zobowiązuje się w razie potrzeby do udostępnienia Wykonawcy istniejących miejsc poboru wody oraz energii elektrycznej w zakresie niezbędnym do wykonania zamówienia. Strony wspólnie ustalą zakres i sposób korzystania z mediów.</w:t>
      </w:r>
    </w:p>
    <w:p w14:paraId="416690EF" w14:textId="77777777" w:rsidR="001D0EB4" w:rsidRPr="00414903" w:rsidRDefault="001D0EB4" w:rsidP="00414903">
      <w:pPr>
        <w:pStyle w:val="Akapitzlist"/>
        <w:numPr>
          <w:ilvl w:val="0"/>
          <w:numId w:val="1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Z tytułu realizacji Umowy Zamawiający zapłaci Wykonawcy wynagrodzenie na zasadach i w terminach określonych w § 5 Umowy. </w:t>
      </w:r>
    </w:p>
    <w:p w14:paraId="16D2F50C" w14:textId="77777777" w:rsidR="001D0EB4" w:rsidRPr="00414903" w:rsidRDefault="001D0EB4" w:rsidP="00414903">
      <w:pPr>
        <w:pStyle w:val="Akapitzlist"/>
        <w:numPr>
          <w:ilvl w:val="0"/>
          <w:numId w:val="14"/>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dokona odbioru robót na zasadach i terminach określonych w § 10 Umowy.</w:t>
      </w:r>
    </w:p>
    <w:p w14:paraId="360F8721" w14:textId="77777777" w:rsidR="001D0EB4" w:rsidRPr="00414903" w:rsidRDefault="001D0EB4" w:rsidP="00414903">
      <w:pPr>
        <w:spacing w:after="0" w:line="240" w:lineRule="auto"/>
        <w:jc w:val="center"/>
        <w:rPr>
          <w:rFonts w:asciiTheme="minorHAnsi" w:hAnsiTheme="minorHAnsi" w:cstheme="minorHAnsi"/>
          <w:kern w:val="0"/>
          <w:sz w:val="22"/>
          <w:szCs w:val="22"/>
        </w:rPr>
      </w:pPr>
    </w:p>
    <w:p w14:paraId="0CBFD88E"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§4</w:t>
      </w:r>
    </w:p>
    <w:p w14:paraId="36E371B7"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Termin realizacji</w:t>
      </w:r>
    </w:p>
    <w:p w14:paraId="4E8E40D0" w14:textId="3133CB84" w:rsidR="001D0EB4" w:rsidRPr="00414903" w:rsidRDefault="001D0EB4" w:rsidP="00414903">
      <w:pPr>
        <w:spacing w:after="0" w:line="240" w:lineRule="auto"/>
        <w:rPr>
          <w:rFonts w:asciiTheme="minorHAnsi" w:hAnsiTheme="minorHAnsi" w:cstheme="minorHAnsi"/>
          <w:b/>
          <w:kern w:val="0"/>
          <w:sz w:val="22"/>
          <w:szCs w:val="22"/>
        </w:rPr>
      </w:pPr>
      <w:r w:rsidRPr="00414903">
        <w:rPr>
          <w:rFonts w:asciiTheme="minorHAnsi" w:hAnsiTheme="minorHAnsi" w:cstheme="minorHAnsi"/>
          <w:kern w:val="0"/>
          <w:sz w:val="22"/>
          <w:szCs w:val="22"/>
        </w:rPr>
        <w:t xml:space="preserve">Wykonawca zobowiązuje się wykonać przedmiot niniejszej umowy w  terminie do </w:t>
      </w:r>
      <w:r w:rsidRPr="00414903">
        <w:rPr>
          <w:rFonts w:asciiTheme="minorHAnsi" w:hAnsiTheme="minorHAnsi" w:cstheme="minorHAnsi"/>
          <w:b/>
          <w:kern w:val="0"/>
          <w:sz w:val="22"/>
          <w:szCs w:val="22"/>
        </w:rPr>
        <w:t xml:space="preserve">dnia </w:t>
      </w:r>
      <w:r w:rsidR="00B302BF" w:rsidRPr="00414903">
        <w:rPr>
          <w:rFonts w:asciiTheme="minorHAnsi" w:hAnsiTheme="minorHAnsi" w:cstheme="minorHAnsi"/>
          <w:b/>
          <w:kern w:val="0"/>
          <w:sz w:val="22"/>
          <w:szCs w:val="22"/>
        </w:rPr>
        <w:t>………………………… .</w:t>
      </w:r>
    </w:p>
    <w:p w14:paraId="42594268" w14:textId="77777777" w:rsidR="001D0EB4" w:rsidRPr="00414903" w:rsidRDefault="001D0EB4" w:rsidP="00414903">
      <w:pPr>
        <w:spacing w:after="0" w:line="240" w:lineRule="auto"/>
        <w:rPr>
          <w:rFonts w:asciiTheme="minorHAnsi" w:hAnsiTheme="minorHAnsi" w:cstheme="minorHAnsi"/>
          <w:kern w:val="0"/>
          <w:sz w:val="22"/>
          <w:szCs w:val="22"/>
        </w:rPr>
      </w:pPr>
    </w:p>
    <w:p w14:paraId="75555743"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5</w:t>
      </w:r>
    </w:p>
    <w:p w14:paraId="66018A1E"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Wynagrodzenie</w:t>
      </w:r>
    </w:p>
    <w:p w14:paraId="6BDCC3B2" w14:textId="77777777" w:rsidR="00B302BF" w:rsidRPr="00414903" w:rsidRDefault="001D0EB4" w:rsidP="00414903">
      <w:pPr>
        <w:pStyle w:val="Akapitzlist"/>
        <w:numPr>
          <w:ilvl w:val="0"/>
          <w:numId w:val="29"/>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Strony ustalają wynagrodzenie ryczałtowe za wykonanie Przedmiotu Umowy zgodnie z ofertą Wykonawcy</w:t>
      </w:r>
      <w:r w:rsidR="00B302BF" w:rsidRPr="00414903">
        <w:rPr>
          <w:rFonts w:asciiTheme="minorHAnsi" w:hAnsiTheme="minorHAnsi" w:cstheme="minorHAnsi"/>
          <w:kern w:val="0"/>
          <w:sz w:val="22"/>
          <w:szCs w:val="22"/>
        </w:rPr>
        <w:t>:</w:t>
      </w:r>
    </w:p>
    <w:p w14:paraId="0374A3F5" w14:textId="65314B12" w:rsidR="00B302BF" w:rsidRPr="00414903" w:rsidRDefault="00B302BF" w:rsidP="00414903">
      <w:pPr>
        <w:spacing w:after="0" w:line="240" w:lineRule="auto"/>
        <w:rPr>
          <w:rFonts w:asciiTheme="minorHAnsi" w:hAnsiTheme="minorHAnsi" w:cstheme="minorHAnsi"/>
          <w:kern w:val="0"/>
          <w:sz w:val="22"/>
          <w:szCs w:val="22"/>
        </w:rPr>
      </w:pPr>
    </w:p>
    <w:p w14:paraId="2F19EC6C" w14:textId="6FF99030" w:rsidR="00B302BF" w:rsidRPr="00414903" w:rsidRDefault="00B302BF" w:rsidP="00414903">
      <w:pPr>
        <w:pStyle w:val="Akapitzlist"/>
        <w:numPr>
          <w:ilvl w:val="0"/>
          <w:numId w:val="45"/>
        </w:num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Na cześć zamówienia nr: ………………. Nazwa części: ……………………..</w:t>
      </w:r>
    </w:p>
    <w:p w14:paraId="641C8693" w14:textId="483C68C6" w:rsidR="001D0EB4" w:rsidRPr="00414903" w:rsidRDefault="001D0EB4"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wysokości brutto </w:t>
      </w:r>
      <w:bookmarkStart w:id="1" w:name="_Hlk198810150"/>
      <w:r w:rsidRPr="00414903">
        <w:rPr>
          <w:rFonts w:asciiTheme="minorHAnsi" w:hAnsiTheme="minorHAnsi" w:cstheme="minorHAnsi"/>
          <w:kern w:val="0"/>
          <w:sz w:val="22"/>
          <w:szCs w:val="22"/>
        </w:rPr>
        <w:t>____________________</w:t>
      </w:r>
      <w:bookmarkEnd w:id="1"/>
      <w:r w:rsidRPr="00414903">
        <w:rPr>
          <w:rFonts w:asciiTheme="minorHAnsi" w:hAnsiTheme="minorHAnsi" w:cstheme="minorHAnsi"/>
          <w:kern w:val="0"/>
          <w:sz w:val="22"/>
          <w:szCs w:val="22"/>
        </w:rPr>
        <w:t xml:space="preserve"> (słownie złotych: ____________________).</w:t>
      </w:r>
    </w:p>
    <w:p w14:paraId="3563A1E6" w14:textId="77777777" w:rsidR="001D0EB4" w:rsidRPr="00414903" w:rsidRDefault="001D0EB4" w:rsidP="00414903">
      <w:pPr>
        <w:pStyle w:val="Akapitzlist"/>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powyższej kwocie uwzględnione zostały:</w:t>
      </w:r>
    </w:p>
    <w:p w14:paraId="4A46CEFE" w14:textId="77777777" w:rsidR="001D0EB4" w:rsidRPr="00414903" w:rsidRDefault="001D0EB4"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kwota netto w wysokości  ____________________ zł</w:t>
      </w:r>
    </w:p>
    <w:p w14:paraId="197FC955" w14:textId="77777777" w:rsidR="001D0EB4" w:rsidRPr="00414903" w:rsidRDefault="001D0EB4"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podatek VAT w wysokości ____________________ zł,</w:t>
      </w:r>
    </w:p>
    <w:p w14:paraId="565B7A4D" w14:textId="77777777" w:rsidR="001D0EB4" w:rsidRPr="00414903" w:rsidRDefault="001D0EB4"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z tego wynagrodzenie brutto za:</w:t>
      </w:r>
    </w:p>
    <w:p w14:paraId="297C055F" w14:textId="77777777" w:rsidR="00B302BF" w:rsidRPr="00414903" w:rsidRDefault="001D0EB4" w:rsidP="00414903">
      <w:pPr>
        <w:pStyle w:val="Akapitzlist"/>
        <w:numPr>
          <w:ilvl w:val="0"/>
          <w:numId w:val="15"/>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opracowanie dokumentacji projektowej ze zgłoszeniem robót budowlanych/ uzyskaniem niezbędnego pozwolenia (jeżeli będzie wymagane) i sprawowaniem nadzoru autorskiego w wysokości ____________________ zł,</w:t>
      </w:r>
    </w:p>
    <w:p w14:paraId="6D542D1B" w14:textId="66E5E732" w:rsidR="001D0EB4" w:rsidRPr="00414903" w:rsidRDefault="001D0EB4" w:rsidP="00414903">
      <w:pPr>
        <w:pStyle w:val="Akapitzlist"/>
        <w:numPr>
          <w:ilvl w:val="0"/>
          <w:numId w:val="15"/>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wykonanie robót budowlanych zgodnie z dokumentacją projektową w wysokości ____________________ zł,</w:t>
      </w:r>
    </w:p>
    <w:p w14:paraId="1CE34ED8" w14:textId="36C8FBC0" w:rsidR="00F61739" w:rsidRPr="00414903" w:rsidRDefault="00F61739" w:rsidP="00414903">
      <w:pPr>
        <w:spacing w:after="0" w:line="240" w:lineRule="auto"/>
        <w:rPr>
          <w:rFonts w:asciiTheme="minorHAnsi" w:hAnsiTheme="minorHAnsi" w:cstheme="minorHAnsi"/>
          <w:kern w:val="0"/>
          <w:sz w:val="22"/>
          <w:szCs w:val="22"/>
        </w:rPr>
      </w:pPr>
    </w:p>
    <w:p w14:paraId="6A124A3B" w14:textId="77777777" w:rsidR="00F61739" w:rsidRPr="00414903" w:rsidRDefault="00F61739" w:rsidP="00414903">
      <w:pPr>
        <w:pStyle w:val="Akapitzlist"/>
        <w:numPr>
          <w:ilvl w:val="0"/>
          <w:numId w:val="45"/>
        </w:num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Na cześć zamówienia nr: ………………. Nazwa części: ……………………..</w:t>
      </w:r>
    </w:p>
    <w:p w14:paraId="5AB6B118"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wysokości brutto ____________________ (słownie złotych: ____________________).</w:t>
      </w:r>
    </w:p>
    <w:p w14:paraId="2DB4C2A2" w14:textId="77777777" w:rsidR="00F61739" w:rsidRPr="00414903" w:rsidRDefault="00F61739" w:rsidP="00414903">
      <w:pPr>
        <w:pStyle w:val="Akapitzlist"/>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powyższej kwocie uwzględnione zostały:</w:t>
      </w:r>
    </w:p>
    <w:p w14:paraId="0A9B7D53"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kwota netto w wysokości  ____________________ zł</w:t>
      </w:r>
    </w:p>
    <w:p w14:paraId="0A237CAC"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podatek VAT w wysokości ____________________ zł,</w:t>
      </w:r>
    </w:p>
    <w:p w14:paraId="0E7289B6"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z tego wynagrodzenie brutto za:</w:t>
      </w:r>
    </w:p>
    <w:p w14:paraId="54F39740" w14:textId="77777777" w:rsidR="00F61739" w:rsidRPr="00414903" w:rsidRDefault="00F61739" w:rsidP="00414903">
      <w:pPr>
        <w:pStyle w:val="Akapitzlist"/>
        <w:numPr>
          <w:ilvl w:val="0"/>
          <w:numId w:val="46"/>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opracowanie dokumentacji projektowej ze zgłoszeniem robót budowlanych/ uzyskaniem niezbędnego pozwolenia (jeżeli będzie wymagane) i sprawowaniem nadzoru autorskiego w wysokości ____________________ zł,</w:t>
      </w:r>
    </w:p>
    <w:p w14:paraId="576EB569" w14:textId="20FAEA19" w:rsidR="00F61739" w:rsidRPr="00414903" w:rsidRDefault="00F61739" w:rsidP="00414903">
      <w:pPr>
        <w:pStyle w:val="Akapitzlist"/>
        <w:numPr>
          <w:ilvl w:val="0"/>
          <w:numId w:val="46"/>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wykonanie robót budowlanych zgodnie z dokumentacją projektową w wysokości ____________________ zł,</w:t>
      </w:r>
    </w:p>
    <w:p w14:paraId="2398412C" w14:textId="2DBBB38B" w:rsidR="00F61739" w:rsidRPr="00414903" w:rsidRDefault="00F61739" w:rsidP="00414903">
      <w:pPr>
        <w:spacing w:after="0" w:line="240" w:lineRule="auto"/>
        <w:rPr>
          <w:rFonts w:asciiTheme="minorHAnsi" w:hAnsiTheme="minorHAnsi" w:cstheme="minorHAnsi"/>
          <w:kern w:val="0"/>
          <w:sz w:val="22"/>
          <w:szCs w:val="22"/>
        </w:rPr>
      </w:pPr>
    </w:p>
    <w:p w14:paraId="7EEFB311" w14:textId="77777777" w:rsidR="00F61739" w:rsidRPr="00414903" w:rsidRDefault="00F61739" w:rsidP="00414903">
      <w:pPr>
        <w:pStyle w:val="Akapitzlist"/>
        <w:numPr>
          <w:ilvl w:val="0"/>
          <w:numId w:val="45"/>
        </w:num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Na cześć zamówienia nr: ………………. Nazwa części: ……………………..</w:t>
      </w:r>
    </w:p>
    <w:p w14:paraId="4CB584FE"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wysokości brutto ____________________ (słownie złotych: ____________________).</w:t>
      </w:r>
    </w:p>
    <w:p w14:paraId="6ABBDAD0" w14:textId="77777777" w:rsidR="00F61739" w:rsidRPr="00414903" w:rsidRDefault="00F61739" w:rsidP="00414903">
      <w:pPr>
        <w:pStyle w:val="Akapitzlist"/>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powyższej kwocie uwzględnione zostały:</w:t>
      </w:r>
    </w:p>
    <w:p w14:paraId="43C655E6"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kwota netto w wysokości  ____________________ zł</w:t>
      </w:r>
    </w:p>
    <w:p w14:paraId="2ADA2775"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podatek VAT w wysokości ____________________ zł,</w:t>
      </w:r>
    </w:p>
    <w:p w14:paraId="0E287140"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z tego wynagrodzenie brutto za:</w:t>
      </w:r>
    </w:p>
    <w:p w14:paraId="042147F4" w14:textId="77777777" w:rsidR="00F61739" w:rsidRPr="00414903" w:rsidRDefault="00F61739" w:rsidP="00414903">
      <w:pPr>
        <w:pStyle w:val="Akapitzlist"/>
        <w:numPr>
          <w:ilvl w:val="0"/>
          <w:numId w:val="47"/>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opracowanie dokumentacji projektowej ze zgłoszeniem robót budowlanych/ uzyskaniem niezbędnego pozwolenia (jeżeli będzie wymagane) i sprawowaniem nadzoru autorskiego w wysokości ____________________ zł,</w:t>
      </w:r>
    </w:p>
    <w:p w14:paraId="14E3B6FD" w14:textId="79105F34" w:rsidR="00F61739" w:rsidRPr="00414903" w:rsidRDefault="00F61739" w:rsidP="00414903">
      <w:pPr>
        <w:pStyle w:val="Akapitzlist"/>
        <w:numPr>
          <w:ilvl w:val="0"/>
          <w:numId w:val="47"/>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wykonanie robót budowlanych zgodnie z dokumentacją projektową w wysokości ____________________ zł,</w:t>
      </w:r>
    </w:p>
    <w:p w14:paraId="61B2A02B" w14:textId="1CB76D90" w:rsidR="00F61739" w:rsidRPr="00414903" w:rsidRDefault="00F61739" w:rsidP="00414903">
      <w:pPr>
        <w:spacing w:after="0" w:line="240" w:lineRule="auto"/>
        <w:rPr>
          <w:rFonts w:asciiTheme="minorHAnsi" w:hAnsiTheme="minorHAnsi" w:cstheme="minorHAnsi"/>
          <w:kern w:val="0"/>
          <w:sz w:val="22"/>
          <w:szCs w:val="22"/>
        </w:rPr>
      </w:pPr>
    </w:p>
    <w:p w14:paraId="56EB9F76" w14:textId="77777777" w:rsidR="00F61739" w:rsidRPr="00414903" w:rsidRDefault="00F61739" w:rsidP="00414903">
      <w:pPr>
        <w:pStyle w:val="Akapitzlist"/>
        <w:numPr>
          <w:ilvl w:val="0"/>
          <w:numId w:val="45"/>
        </w:numPr>
        <w:spacing w:after="0" w:line="240" w:lineRule="auto"/>
        <w:rPr>
          <w:rFonts w:asciiTheme="minorHAnsi" w:hAnsiTheme="minorHAnsi" w:cstheme="minorHAnsi"/>
          <w:kern w:val="0"/>
          <w:sz w:val="22"/>
          <w:szCs w:val="22"/>
        </w:rPr>
      </w:pPr>
      <w:r w:rsidRPr="00414903">
        <w:rPr>
          <w:rFonts w:asciiTheme="minorHAnsi" w:hAnsiTheme="minorHAnsi" w:cstheme="minorHAnsi"/>
          <w:kern w:val="0"/>
          <w:sz w:val="22"/>
          <w:szCs w:val="22"/>
        </w:rPr>
        <w:t>Na cześć zamówienia nr: ………………. Nazwa części: ……………………..</w:t>
      </w:r>
    </w:p>
    <w:p w14:paraId="28514A96"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wysokości brutto ____________________ (słownie złotych: ____________________).</w:t>
      </w:r>
    </w:p>
    <w:p w14:paraId="51A7125D" w14:textId="77777777" w:rsidR="00F61739" w:rsidRPr="00414903" w:rsidRDefault="00F61739" w:rsidP="00414903">
      <w:pPr>
        <w:pStyle w:val="Akapitzlist"/>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W powyższej kwocie uwzględnione zostały:</w:t>
      </w:r>
    </w:p>
    <w:p w14:paraId="11786AA1"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kwota netto w wysokości  ____________________ zł</w:t>
      </w:r>
    </w:p>
    <w:p w14:paraId="539F6B18"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podatek VAT w wysokości ____________________ zł,</w:t>
      </w:r>
    </w:p>
    <w:p w14:paraId="25DC51EF" w14:textId="77777777" w:rsidR="00F61739" w:rsidRPr="00414903" w:rsidRDefault="00F61739"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z tego wynagrodzenie brutto za:</w:t>
      </w:r>
    </w:p>
    <w:p w14:paraId="2432670A" w14:textId="77777777" w:rsidR="00F61739" w:rsidRPr="00414903" w:rsidRDefault="00F61739" w:rsidP="00414903">
      <w:pPr>
        <w:pStyle w:val="Akapitzlist"/>
        <w:numPr>
          <w:ilvl w:val="0"/>
          <w:numId w:val="48"/>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opracowanie dokumentacji projektowej ze zgłoszeniem robót budowlanych/ uzyskaniem niezbędnego pozwolenia (jeżeli będzie wymagane) i sprawowaniem nadzoru autorskiego w wysokości ____________________ zł,</w:t>
      </w:r>
    </w:p>
    <w:p w14:paraId="43F2DBEB" w14:textId="21BB2976" w:rsidR="00F61739" w:rsidRPr="00414903" w:rsidRDefault="00F61739" w:rsidP="00414903">
      <w:pPr>
        <w:pStyle w:val="Akapitzlist"/>
        <w:numPr>
          <w:ilvl w:val="0"/>
          <w:numId w:val="48"/>
        </w:numPr>
        <w:spacing w:after="0" w:line="240" w:lineRule="auto"/>
        <w:ind w:left="1151" w:hanging="357"/>
        <w:rPr>
          <w:rFonts w:asciiTheme="minorHAnsi" w:hAnsiTheme="minorHAnsi" w:cstheme="minorHAnsi"/>
          <w:kern w:val="0"/>
          <w:sz w:val="22"/>
          <w:szCs w:val="22"/>
        </w:rPr>
      </w:pPr>
      <w:r w:rsidRPr="00414903">
        <w:rPr>
          <w:rFonts w:asciiTheme="minorHAnsi" w:hAnsiTheme="minorHAnsi" w:cstheme="minorHAnsi"/>
          <w:kern w:val="0"/>
          <w:sz w:val="22"/>
          <w:szCs w:val="22"/>
        </w:rPr>
        <w:t>wykonanie robót budowlanych zgodnie z dokumentacją projektową w wysokości ____________________ zł,</w:t>
      </w:r>
    </w:p>
    <w:p w14:paraId="2A2F0CFF" w14:textId="77777777" w:rsidR="00F61739" w:rsidRPr="00414903" w:rsidRDefault="00F61739" w:rsidP="00414903">
      <w:pPr>
        <w:spacing w:after="0" w:line="240" w:lineRule="auto"/>
        <w:rPr>
          <w:rFonts w:asciiTheme="minorHAnsi" w:hAnsiTheme="minorHAnsi" w:cstheme="minorHAnsi"/>
          <w:kern w:val="0"/>
          <w:sz w:val="22"/>
          <w:szCs w:val="22"/>
        </w:rPr>
      </w:pPr>
    </w:p>
    <w:p w14:paraId="038E4180" w14:textId="70175D47" w:rsidR="001D0EB4" w:rsidRPr="00414903" w:rsidRDefault="001D0EB4" w:rsidP="00414903">
      <w:pPr>
        <w:pStyle w:val="Akapitzlist"/>
        <w:numPr>
          <w:ilvl w:val="0"/>
          <w:numId w:val="29"/>
        </w:numPr>
        <w:spacing w:after="0" w:line="240" w:lineRule="auto"/>
        <w:ind w:left="357" w:hanging="357"/>
        <w:rPr>
          <w:rFonts w:asciiTheme="minorHAnsi" w:hAnsiTheme="minorHAnsi" w:cstheme="minorHAnsi"/>
          <w:kern w:val="0"/>
          <w:sz w:val="22"/>
          <w:szCs w:val="22"/>
        </w:rPr>
      </w:pPr>
      <w:r w:rsidRPr="00414903">
        <w:rPr>
          <w:rFonts w:asciiTheme="minorHAnsi" w:hAnsiTheme="minorHAnsi" w:cstheme="minorHAnsi"/>
          <w:kern w:val="0"/>
          <w:sz w:val="22"/>
          <w:szCs w:val="22"/>
        </w:rPr>
        <w:t>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03736DD2" w14:textId="77777777" w:rsidR="001D0EB4" w:rsidRPr="00414903" w:rsidRDefault="001D0EB4" w:rsidP="00414903">
      <w:pPr>
        <w:pStyle w:val="Akapitzlist"/>
        <w:numPr>
          <w:ilvl w:val="0"/>
          <w:numId w:val="29"/>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Niedoszacowanie, pominięcie oraz brak rozpoznania zakresu Przedmiotu Umowy nie może być podstawą do żądania zmiany wynagrodzenia ryczałtowego określonego w ust. 1 powyżej.</w:t>
      </w:r>
    </w:p>
    <w:p w14:paraId="7E48CC1B" w14:textId="77777777" w:rsidR="001D0EB4" w:rsidRPr="00414903" w:rsidRDefault="001D0EB4" w:rsidP="00414903">
      <w:pPr>
        <w:pStyle w:val="Akapitzlist"/>
        <w:numPr>
          <w:ilvl w:val="0"/>
          <w:numId w:val="29"/>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zmiany stawki podatku VAT, wynagrodzenie określone w ust. 1 powyżej zostanie zmienione poprzez uwzględnienie nowej stawki podatku.</w:t>
      </w:r>
    </w:p>
    <w:p w14:paraId="49CB1833" w14:textId="77777777" w:rsidR="001D0EB4" w:rsidRPr="00414903" w:rsidRDefault="001D0EB4" w:rsidP="00414903">
      <w:pPr>
        <w:pStyle w:val="Akapitzlist"/>
        <w:numPr>
          <w:ilvl w:val="0"/>
          <w:numId w:val="29"/>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nie może dokonać przelewu należnych mu z niniejszej Umowy wierzytelności na rzecz osób trzecich bez uzyskania uprzedniej pisemnej zgody podmiotu tworzącego dla Zamawiającego.</w:t>
      </w:r>
    </w:p>
    <w:p w14:paraId="0F6C480D" w14:textId="2486FE24" w:rsidR="001D0EB4" w:rsidRPr="00414903" w:rsidRDefault="001D0EB4" w:rsidP="00414903">
      <w:pPr>
        <w:pStyle w:val="Akapitzlist"/>
        <w:numPr>
          <w:ilvl w:val="0"/>
          <w:numId w:val="29"/>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ma obowiązek zapłaty faktury w terminie do 30 dni licząc od daty jej otrzymania. Datą zapłaty jest dzień obciążenia rachunku Zamawiającego.</w:t>
      </w:r>
    </w:p>
    <w:p w14:paraId="4814E74D" w14:textId="77777777" w:rsidR="001D0EB4" w:rsidRPr="00414903" w:rsidRDefault="001D0EB4" w:rsidP="00414903">
      <w:pPr>
        <w:spacing w:after="0" w:line="240" w:lineRule="auto"/>
        <w:rPr>
          <w:rFonts w:asciiTheme="minorHAnsi" w:hAnsiTheme="minorHAnsi" w:cstheme="minorHAnsi"/>
          <w:kern w:val="0"/>
          <w:sz w:val="22"/>
          <w:szCs w:val="22"/>
        </w:rPr>
      </w:pPr>
    </w:p>
    <w:p w14:paraId="64FA40E0"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6</w:t>
      </w:r>
    </w:p>
    <w:p w14:paraId="6F97AB49"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Klauzula waloryzacyjna</w:t>
      </w:r>
    </w:p>
    <w:p w14:paraId="28930E86" w14:textId="77777777" w:rsidR="001D0EB4" w:rsidRPr="00414903" w:rsidRDefault="001D0EB4" w:rsidP="00414903">
      <w:pPr>
        <w:pStyle w:val="Akapitzlist"/>
        <w:numPr>
          <w:ilvl w:val="0"/>
          <w:numId w:val="3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przewiduje możliwość zmiany wysokości wynagrodzenia wykonawcy określonego w § 5 niniejszej umowy we wskazanych niżej przypadkach:</w:t>
      </w:r>
    </w:p>
    <w:p w14:paraId="2CA10006" w14:textId="77777777" w:rsidR="001D0EB4" w:rsidRPr="00414903" w:rsidRDefault="001D0EB4" w:rsidP="00414903">
      <w:pPr>
        <w:pStyle w:val="Akapitzlist"/>
        <w:numPr>
          <w:ilvl w:val="0"/>
          <w:numId w:val="16"/>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zmiany stawki podatku od towarów i usług,</w:t>
      </w:r>
    </w:p>
    <w:p w14:paraId="378ABBC0" w14:textId="77777777" w:rsidR="001D0EB4" w:rsidRPr="00414903" w:rsidRDefault="001D0EB4" w:rsidP="00414903">
      <w:pPr>
        <w:pStyle w:val="Akapitzlist"/>
        <w:numPr>
          <w:ilvl w:val="0"/>
          <w:numId w:val="16"/>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zmiany wysokości minimalnego wynagrodzenia za pracę albo wysokości minimalnej stawki godzinowej, ustalonych na podstawie ustawy z dnia 10 października 2002 r. o minimalnym wynagrodzeniu za pracę,</w:t>
      </w:r>
    </w:p>
    <w:p w14:paraId="605178DC" w14:textId="77777777" w:rsidR="001D0EB4" w:rsidRPr="00414903" w:rsidRDefault="001D0EB4" w:rsidP="00414903">
      <w:pPr>
        <w:pStyle w:val="Akapitzlist"/>
        <w:numPr>
          <w:ilvl w:val="0"/>
          <w:numId w:val="16"/>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zmiany zasad podlegania ubezpieczeniom społecznym lub ubezpieczeniu zdrowotnemu lub wysokości stawki składki na ubezpieczenia społeczne lub ubezpieczenie zdrowotne,</w:t>
      </w:r>
    </w:p>
    <w:p w14:paraId="30966E08" w14:textId="77777777" w:rsidR="001D0EB4" w:rsidRPr="00414903" w:rsidRDefault="001D0EB4" w:rsidP="00414903">
      <w:pPr>
        <w:pStyle w:val="Akapitzlist"/>
        <w:numPr>
          <w:ilvl w:val="0"/>
          <w:numId w:val="16"/>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zmiany zasad gromadzenia i wysokości wpłat do pracowniczych planów kapitałowych, o których mowa w ustawie z dnia 4 października 2018 r. o pracowniczych planach kapitałowych (Dz. U. z 2024 poz. 427),</w:t>
      </w:r>
    </w:p>
    <w:p w14:paraId="16080825" w14:textId="77777777" w:rsidR="001D0EB4" w:rsidRPr="00414903" w:rsidRDefault="001D0EB4" w:rsidP="00414903">
      <w:pPr>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jeśli zmiany określone w ust. lit a)-d) niniejszego paragrafu będą miały wpływ na koszty wykonania umowy przez Wykonawcę.</w:t>
      </w:r>
    </w:p>
    <w:p w14:paraId="4D2D21BF" w14:textId="30736A1A" w:rsidR="001D0EB4" w:rsidRPr="00414903" w:rsidRDefault="001D0EB4" w:rsidP="00414903">
      <w:pPr>
        <w:pStyle w:val="Akapitzlist"/>
        <w:numPr>
          <w:ilvl w:val="0"/>
          <w:numId w:val="3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sytuacji wystąpienia okoliczności wskazanych w ust. 1 lit. a) niniejszego paragrafu, Wykonawca jest uprawniony do złożenia Zamawiającemu pisemnego wniosku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57747FF7" w14:textId="77777777" w:rsidR="001D0EB4" w:rsidRPr="00414903" w:rsidRDefault="001D0EB4" w:rsidP="00414903">
      <w:pPr>
        <w:pStyle w:val="Akapitzlist"/>
        <w:numPr>
          <w:ilvl w:val="0"/>
          <w:numId w:val="3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sytuacji wystąpienia okoliczności wskazanych w ust. 1 lit. b) niniejszego paragrafu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2B5E0FEE" w14:textId="77777777" w:rsidR="001D0EB4" w:rsidRPr="00414903" w:rsidRDefault="001D0EB4" w:rsidP="00414903">
      <w:pPr>
        <w:pStyle w:val="Akapitzlist"/>
        <w:numPr>
          <w:ilvl w:val="0"/>
          <w:numId w:val="3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sytuacji wystąpienia okoliczności wskazanych w ust. 1 lit. c) niniejszego paragrafu Wykonawca jest uprawniony do złożenia Zamawiającemu pisemnego wniosku o zmianę umowy w zakresie płatności wynikających z faktur wystawionych po wejściu w życie przepisów zmieniających zasady podlegania ubezpieczeniom społecznym lub ubezpieczeniu zdrowotnemu albo wysokości składki na ubezpieczenia społeczne lub ubezpieczenie zdrowotne.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c) niniejszego paragrafu na kalkulację wynagrodzenia. Wniosek może obejmować jedynie dodatkowe koszty realizacji umowy, które Wykonawca obowiązkowo ponosi w związku ze zmianą zasad, o których mowa w ust. 1 lit. c) niniejszego paragrafu. </w:t>
      </w:r>
    </w:p>
    <w:p w14:paraId="5295F833" w14:textId="77777777" w:rsidR="001D0EB4" w:rsidRPr="00414903" w:rsidRDefault="001D0EB4" w:rsidP="00414903">
      <w:pPr>
        <w:pStyle w:val="Akapitzlist"/>
        <w:numPr>
          <w:ilvl w:val="0"/>
          <w:numId w:val="3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sytuacji wystąpienia okoliczności wskazanych w ust. 1 lit. d) niniejszego paragrafu Wykonawca jest uprawniony do złożenia Zamawiającemu pisemnego wniosku o zmianę umowy w zakresie płatności wynikających z faktur wystawionych </w:t>
      </w:r>
      <w:bookmarkStart w:id="2" w:name="_Hlk198810904"/>
      <w:r w:rsidRPr="00414903">
        <w:rPr>
          <w:rFonts w:asciiTheme="minorHAnsi" w:hAnsiTheme="minorHAnsi" w:cstheme="minorHAnsi"/>
          <w:kern w:val="0"/>
          <w:sz w:val="22"/>
          <w:szCs w:val="22"/>
        </w:rPr>
        <w:t xml:space="preserve">po wejściu w życie przepisów zmieniających </w:t>
      </w:r>
      <w:bookmarkEnd w:id="2"/>
      <w:r w:rsidRPr="00414903">
        <w:rPr>
          <w:rFonts w:asciiTheme="minorHAnsi" w:hAnsiTheme="minorHAnsi" w:cstheme="minorHAnsi"/>
          <w:kern w:val="0"/>
          <w:sz w:val="22"/>
          <w:szCs w:val="22"/>
        </w:rPr>
        <w:t xml:space="preserve">zasady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lit. d) niniejszego paragrafu na kalkulację wynagrodzenia. Wniosek może obejmować jedynie dodatkowe koszty realizacji Umowy, które Wykonawca obowiązkowo ponosi w związku ze zmianą zasad, o których mowa w ust. 1 lit. d) niniejszego paragrafu. </w:t>
      </w:r>
    </w:p>
    <w:p w14:paraId="5E5F9517" w14:textId="77777777" w:rsidR="001D0EB4" w:rsidRPr="00414903" w:rsidRDefault="001D0EB4" w:rsidP="00414903">
      <w:pPr>
        <w:pStyle w:val="Akapitzlist"/>
        <w:numPr>
          <w:ilvl w:val="0"/>
          <w:numId w:val="3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Zmiana umowy w zakresie zmiany wynagrodzenia z przyczyn określonych w ust. 1 lit a)-d) niniejszego paragrafu obejmować będzie wyłącznie płatności za roboty budowlane oraz dostawy, których w dniu zmiany umowy jeszcze nie wykonano.</w:t>
      </w:r>
    </w:p>
    <w:p w14:paraId="13E78806" w14:textId="77777777" w:rsidR="001D0EB4" w:rsidRPr="00414903" w:rsidRDefault="001D0EB4" w:rsidP="00414903">
      <w:pPr>
        <w:spacing w:after="0" w:line="240" w:lineRule="auto"/>
        <w:rPr>
          <w:rFonts w:asciiTheme="minorHAnsi" w:hAnsiTheme="minorHAnsi" w:cstheme="minorHAnsi"/>
          <w:kern w:val="0"/>
          <w:sz w:val="22"/>
          <w:szCs w:val="22"/>
        </w:rPr>
      </w:pPr>
    </w:p>
    <w:p w14:paraId="3459FA8A"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7</w:t>
      </w:r>
    </w:p>
    <w:p w14:paraId="7AED47FC"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Podwykonawcy</w:t>
      </w:r>
    </w:p>
    <w:p w14:paraId="7BEF962A"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Do zawarcia przez Wykonawcę umowy z Podwykonawcą, której przedmiotem są roboty budowlane, wymagana jest zgoda Zamawiającego. Wykonawca, Podwykonawca lub Dalszy Podwykonawca zamówienia na roboty budowlane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3160C0C5"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Zgłoszenie Podwykonawcy lub Dalszego Podwykonawcy jest dopuszczalne jedynie przed przystąpieniem przez niego do wykonywania robót i musi zawierać dane Podwykonawcy lub Dalszego Podwykonawcy (w szczególności imię i nazwisko albo nazwę, adres zamieszkania albo siedziby, dane kontaktowe osób do kontaktu ze strony Podwykonawcy lub Dalszego Podwykonawcy).</w:t>
      </w:r>
    </w:p>
    <w:p w14:paraId="67D0149D"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zawiadomi Zamawiającego o wszelkich zmianach danych, o których mowa w ust. 2, w trakcie realizacji Przedmiotu Umowy, a także przekaże informacje na temat nowych Podwykonawców, którym w późniejszym okresie zamierza powierzyć realizację robót budowlanych lub usług.</w:t>
      </w:r>
    </w:p>
    <w:p w14:paraId="34B3BD14"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Jeżeli zmiana albo rezygnacja z Podwykonawcy dotyczy podmiotu, na którego zasoby Wykonawca powoływał się, na zasadach określonych w art. 118 ust. 1 Prawa zamówień publicznych,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6E696D46"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lub roboty budowlanej. Jednocześnie termin zapłaty wynagrodzenia Podwykonawcy lub Dalszemu Podwykonawcy przewidziany w umowie o podwykonawstwo nie może następować później niż 14 dni przed terminem płatności wynagrodzenia Wykonawcy przez Zamawiającego. </w:t>
      </w:r>
    </w:p>
    <w:p w14:paraId="5D91FB6E"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przypadku powierzenia przez Wykonawcę/Podwykonawcę realizacji zadania Podwykonawcy/Dalszemu Podwykonawcy, Wykonawca/Podwykonawca, zobowiązany jest do dokonania we własnym zakresie zapłaty wynagrodzenia należnego Podwykonawcy/Dalszemu Podwykonawcy z zachowaniem terminów płatności określonych w umowie z Podwykonawcą/Dalszym Podwykonawcą. </w:t>
      </w:r>
    </w:p>
    <w:p w14:paraId="4467A578"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Zamawiający, w terminie 14 dni zgłasza pisemne zastrzeżenia Wykonawcy i Podwykonawcy do projektu umowy o podwykonawstwo, której przedmiotem są roboty budowlane: </w:t>
      </w:r>
    </w:p>
    <w:p w14:paraId="5743C5C2"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niespełniającej wymagań określonych w specyfikacji warunków zamówienia; </w:t>
      </w:r>
    </w:p>
    <w:p w14:paraId="5E068329"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gdy przewiduje termin zapłaty wynagrodzenia dłuższy niż określony w ust. 5; </w:t>
      </w:r>
    </w:p>
    <w:p w14:paraId="3AE29403"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nie określa Stron, pomiędzy którymi jest zawierana; </w:t>
      </w:r>
    </w:p>
    <w:p w14:paraId="215501F2"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w umowie podwykonawczej Strony nie wskazały wartości wynagrodzenia z tytułu wykonywania robót;</w:t>
      </w:r>
    </w:p>
    <w:p w14:paraId="553865FF"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w części, w jakiej wynagrodzenie za wykonanie robót, które Wykonawca powierza Podwykonawcy, przekracza wartość wynagrodzenia należnego Wykonawcy od Zamawiającego;</w:t>
      </w:r>
    </w:p>
    <w:p w14:paraId="6FADD39B"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postanowienia umowy podwykonawczej uzależniają zapłatę wynagrodzenia należnego Podwykonawcy przez Wykonawcę od otrzymania przez Wykonawcę zapłaty od Zamawiającego za wykonany zakres robót;</w:t>
      </w:r>
    </w:p>
    <w:p w14:paraId="7A9BD7B1"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postanowienia umowy podwykonawczej uniemożliwiają rozliczenie Stron według zasad określonych w niniejszej Umowie;</w:t>
      </w:r>
    </w:p>
    <w:p w14:paraId="47AEA134"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umowa podwykonawcza wskazuje na inny niż określony w Umowie z Zamawiającym moment odbioru wykonanych prac lub inne zdarzenie stanowiące podstawę wystawienia faktury VAT za wykonane prace (odbiór częściowy, końcowy itp. stanowiący podstawę wystawienia faktury VAT przez Wykonawcę na rzecz Zamawiającego);</w:t>
      </w:r>
    </w:p>
    <w:p w14:paraId="116B2421"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umowa podwykonawcza przewiduje termin realizacji dłuższy niż niniejsza Umowa;</w:t>
      </w:r>
    </w:p>
    <w:p w14:paraId="5655D077"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okres odpowiedzialności za wady jest krótszy od okresu odpowiedzialności za wady Wykonawcy wobec Zamawiającego;</w:t>
      </w:r>
    </w:p>
    <w:p w14:paraId="352B5433"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umowa podwykonawcza nie zawiera uregulowań dotyczących zawierania umów na roboty budowlane lub dostawy z Dalszymi Podwykonawcami, w szczególności zapisów warunkujących podpisanie tych umów od ich akceptacji i zgody Wykonawcy,</w:t>
      </w:r>
    </w:p>
    <w:p w14:paraId="5A4A02BD" w14:textId="77777777" w:rsidR="001D0EB4" w:rsidRPr="00414903" w:rsidRDefault="001D0EB4" w:rsidP="00414903">
      <w:pPr>
        <w:pStyle w:val="Akapitzlist"/>
        <w:numPr>
          <w:ilvl w:val="0"/>
          <w:numId w:val="18"/>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umowa podwykonawcza zawiera postanowienia niezgodne z art. 463 Prawa zamówień publicznych.</w:t>
      </w:r>
    </w:p>
    <w:p w14:paraId="6458012C"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Niezgłoszenie pisemnych zastrzeżeń do przedłożonego projektu umowy o podwykonawstwo, której przedmiotem są roboty budowlane, w terminie określonym w ust. 7, uważa się za akceptację projektu umowy przez Zamawiającego.</w:t>
      </w:r>
    </w:p>
    <w:p w14:paraId="1F31E022"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Wykonawca lub Podwykonawca przedmiotu zamówienia przedkłada Zamawiającemu poświadczoną za zgodność z oryginałem kopię zawartej umowy o podwykonawstwo, której przedmiotem są roboty budowlane, w terminie 7 dni od dnia jej zawarcia. </w:t>
      </w:r>
    </w:p>
    <w:p w14:paraId="57704873"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w terminie 14 dni, zgłasza pisemny sprzeciw do umowy o podwykonawstwo, której przedmiotem są roboty budowlane, w przypadkach o których mowa w ust. 7.</w:t>
      </w:r>
    </w:p>
    <w:p w14:paraId="0998444A"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Niezgłoszenie pisemnego sprzeciwu do przedłożonej umowy o podwykonawstwo w terminie określonym w ust. 10, uważa się za akceptację umowy przez Zamawiającego.</w:t>
      </w:r>
    </w:p>
    <w:p w14:paraId="31807C90"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Zgłoszenie sprzeciwu lub zastrzeżeń przez Zamawiającego w terminie określonym w ust. 7 lub 10 będzie równoznaczne z odmową udzielenia zgody na zawarcie umowy o podwykonawstwo.</w:t>
      </w:r>
    </w:p>
    <w:p w14:paraId="29376433"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Podwykonawca lub Dalszy Podwykonawca zamówienia na roboty budowlane przedkłada Zamawiającemu poświadczoną za zgodność z oryginałem kopię zawartej umowy o podwykonawstwo, której przedmiotem są dostawy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 Powyższe wyłączenie nie dotyczy umów o podwykonawstwo o wartości większej niż 50 000 zł.</w:t>
      </w:r>
    </w:p>
    <w:p w14:paraId="4D0BC1BB"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o którym mowa w ust. 13, Podwykonawca lub Dalszy Podwykonawca przedkłada poświadczoną za zgodność z oryginałem kopię umowy również Wykonawcy.</w:t>
      </w:r>
    </w:p>
    <w:p w14:paraId="57140E88"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umowy o podwykonawstwo, której przedmiotem są dostawy, w której termin zapłaty wynagrodzenia jest dłuższy niż 30 dni, Zamawiający informuje o tym Wykonawcę i wzywa go do doprowadzenia do zmiany tej umowy pod rygorem wystąpienia o zapłatę kary umownej.</w:t>
      </w:r>
    </w:p>
    <w:p w14:paraId="377E4AF4"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Powyższe uregulowania stosuje się odpowiednio do zmian umowy o podwykonawstwo.</w:t>
      </w:r>
    </w:p>
    <w:p w14:paraId="030E3A6D" w14:textId="77777777" w:rsidR="001D0EB4" w:rsidRPr="00414903" w:rsidRDefault="001D0EB4" w:rsidP="00414903">
      <w:pPr>
        <w:pStyle w:val="Akapitzlist"/>
        <w:numPr>
          <w:ilvl w:val="0"/>
          <w:numId w:val="17"/>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nie ponosi odpowiedzialności za zapłatę wynagrodzenia za roboty budowlane wykonane przez Podwykonawcę/Dalszego Podwykonawcę w przypadku:</w:t>
      </w:r>
    </w:p>
    <w:p w14:paraId="53E41B86" w14:textId="77777777" w:rsidR="001D0EB4" w:rsidRPr="00414903" w:rsidRDefault="001D0EB4" w:rsidP="00414903">
      <w:pPr>
        <w:pStyle w:val="Akapitzlist"/>
        <w:numPr>
          <w:ilvl w:val="0"/>
          <w:numId w:val="19"/>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zawarcia umowy z Podwykonawcą/Dalszym Podwykonawcą lub zmiany Podwykonawcy/Dalszego Podwykonawcy bez zgody Zamawiającego,</w:t>
      </w:r>
    </w:p>
    <w:p w14:paraId="7100B8CC" w14:textId="77777777" w:rsidR="001D0EB4" w:rsidRPr="00414903" w:rsidRDefault="001D0EB4" w:rsidP="00414903">
      <w:pPr>
        <w:pStyle w:val="Akapitzlist"/>
        <w:numPr>
          <w:ilvl w:val="0"/>
          <w:numId w:val="19"/>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zmiany warunków umowy z Podwykonawcą bez zgody Zamawiającego, </w:t>
      </w:r>
    </w:p>
    <w:p w14:paraId="43BE6824" w14:textId="77777777" w:rsidR="001D0EB4" w:rsidRPr="00414903" w:rsidRDefault="001D0EB4" w:rsidP="00414903">
      <w:pPr>
        <w:pStyle w:val="Akapitzlist"/>
        <w:numPr>
          <w:ilvl w:val="0"/>
          <w:numId w:val="19"/>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nieuwzględnienia sprzeciwu lub zastrzeżeń do umowy o podwykonawstwo zgłoszonych przez Zamawiającego lub innego naruszenia art. 647</w:t>
      </w:r>
      <w:r w:rsidRPr="00414903">
        <w:rPr>
          <w:rFonts w:asciiTheme="minorHAnsi" w:hAnsiTheme="minorHAnsi" w:cstheme="minorHAnsi"/>
          <w:kern w:val="0"/>
          <w:sz w:val="22"/>
          <w:szCs w:val="22"/>
          <w:vertAlign w:val="superscript"/>
        </w:rPr>
        <w:t>1</w:t>
      </w:r>
      <w:r w:rsidRPr="00414903">
        <w:rPr>
          <w:rFonts w:asciiTheme="minorHAnsi" w:hAnsiTheme="minorHAnsi" w:cstheme="minorHAnsi"/>
          <w:kern w:val="0"/>
          <w:sz w:val="22"/>
          <w:szCs w:val="22"/>
        </w:rPr>
        <w:t xml:space="preserve"> Kodeksu cywilnego,</w:t>
      </w:r>
    </w:p>
    <w:p w14:paraId="7AADF4A2" w14:textId="77777777" w:rsidR="001D0EB4" w:rsidRPr="00414903" w:rsidRDefault="001D0EB4" w:rsidP="00414903">
      <w:pPr>
        <w:pStyle w:val="Akapitzlist"/>
        <w:numPr>
          <w:ilvl w:val="0"/>
          <w:numId w:val="19"/>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zakresie części wynagrodzenia przewyższającej wartość wynikającą z obmiaru robót wykonanych przez podwykonawcę, zatwierdzonego przez Zamawiającego (Inspektora Nadzoru Inwestorskiego), według cen jednostkowych zawartych w kosztorysie ofertowym wykonawcy stanowiącym część jego oferty. </w:t>
      </w:r>
    </w:p>
    <w:p w14:paraId="7E8ED698" w14:textId="77777777" w:rsidR="001D0EB4" w:rsidRPr="00414903" w:rsidRDefault="001D0EB4" w:rsidP="00414903">
      <w:pPr>
        <w:spacing w:after="0" w:line="240" w:lineRule="auto"/>
        <w:rPr>
          <w:rFonts w:asciiTheme="minorHAnsi" w:hAnsiTheme="minorHAnsi" w:cstheme="minorHAnsi"/>
          <w:kern w:val="0"/>
          <w:sz w:val="22"/>
          <w:szCs w:val="22"/>
        </w:rPr>
      </w:pPr>
    </w:p>
    <w:p w14:paraId="48CB8D37"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8</w:t>
      </w:r>
    </w:p>
    <w:p w14:paraId="43F54488"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Wynagrodzenie podwykonawcy</w:t>
      </w:r>
    </w:p>
    <w:p w14:paraId="3352EF2C"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Zamawiający dokonuje bezpośredniej zapłaty wymagalnego wynagrodzenia przysługującego Podwykonawcy, który zawarł zaakceptowaną przez Zamawiającego umowę o podwykonawstwo, której przedmiotem są roboty budowlane, lub który zawarł przedłożoną Zamawiającemu umowę o podwykonawstwo, której przedmiotem są dostawy, w przypadku uchylenia się od obowiązku zapłaty odpowiednio przez Wykonawcę/Podwykonawcę zamówienia. </w:t>
      </w:r>
    </w:p>
    <w:p w14:paraId="0FAE35B1"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w:t>
      </w:r>
    </w:p>
    <w:p w14:paraId="294E7E73"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(lub odpowiednio Podwykonawca) są zobowiązani poinformować Podwykonawcę (lub odpowiednio Dalszego Podwykonawcę) o uzgodnionej pomiędzy Zamawiającym a Wykonawcą wartości robót, które będzie wykonywał dany Podwykonawca w formie pisemnej pod rygorem nieważności. Nastąpi to poprzez przesłanie przez Wykonawcę (lub odpowiednio Podwykonawcę) projektu umowy o podwykonawstwo, zarówno do Zamawiającego i Podwykonawcy (lub odpowiednio Dalszego Podwykonawcy). Jednocześnie na żądanie Zamawiającego – Wykonawca, Podwykonawca lub Dalszy Podwykonawca przedstawi Zamawiającemu potwierdzenie nadania ww. pisma do Podwykonawcy lub Dalszego Podwykonawcy.</w:t>
      </w:r>
    </w:p>
    <w:p w14:paraId="4355CFA1"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Bezpośrednia zapłata obejmuje wyłącznie należne wynagrodzenie, bez odsetek, należnych Podwykonawcy lub Dalszemu Podwykonawcy.</w:t>
      </w:r>
    </w:p>
    <w:p w14:paraId="4E0B22C3"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Przed dokonaniem bezpośredniej zapłaty Zamawiający jest obowiązany umożliwić Wykonawcy zgłoszenie pisemnych uwag dotyczących zasadności bezpośredniej zapłaty wynagrodzenia Podwykonawcy lub Dalszemu Podwykonawcy. Zamawiający informuje o terminie zgłaszania uwag, nie krótszym niż 7 dni od dnia doręczenia tej informacji.</w:t>
      </w:r>
    </w:p>
    <w:p w14:paraId="1C41736D"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zgłoszenia uwag, o których mowa w ust. 5, w terminie wskazanym przez Zamawiającego, Zamawiający może:</w:t>
      </w:r>
    </w:p>
    <w:p w14:paraId="15F5D53F" w14:textId="77777777" w:rsidR="001D0EB4" w:rsidRPr="00414903" w:rsidRDefault="001D0EB4" w:rsidP="00414903">
      <w:pPr>
        <w:pStyle w:val="Akapitzlist"/>
        <w:numPr>
          <w:ilvl w:val="0"/>
          <w:numId w:val="21"/>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nie dokonać bezpośredniej zapłaty wynagrodzenia Podwykonawcy lub Dalszemu Podwykonawcy, jeżeli Wykonawca wykaże niezasadność takiej zapłaty albo</w:t>
      </w:r>
    </w:p>
    <w:p w14:paraId="130291A7" w14:textId="77777777" w:rsidR="001D0EB4" w:rsidRPr="00414903" w:rsidRDefault="001D0EB4" w:rsidP="00414903">
      <w:pPr>
        <w:pStyle w:val="Akapitzlist"/>
        <w:numPr>
          <w:ilvl w:val="0"/>
          <w:numId w:val="21"/>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649A7D3F" w14:textId="77777777" w:rsidR="001D0EB4" w:rsidRPr="00414903" w:rsidRDefault="001D0EB4" w:rsidP="00414903">
      <w:pPr>
        <w:pStyle w:val="Akapitzlist"/>
        <w:numPr>
          <w:ilvl w:val="0"/>
          <w:numId w:val="21"/>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dokonać bezpośredniej zapłaty wynagrodzenia Podwykonawcy lub Dalszemu Podwykonawcy, jeżeli Podwykonawca lub Dalszy Podwykonawca wykaże zasadność takiej zapłaty.</w:t>
      </w:r>
    </w:p>
    <w:p w14:paraId="15C3C1F7"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dokonania bezpośredniej zapłaty Podwykonawcy lub Dalszemu Podwykonawcy, Zamawiający potrąca kwotę wypłaconego wynagrodzenia z wynagrodzenia należnego Wykonawcy.</w:t>
      </w:r>
    </w:p>
    <w:p w14:paraId="11F4DFAC"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Konieczność, co najmniej dwukrotnego dokonywania bezpośredniej zapłaty Podwykonawcy lub Dalszemu Podwykonawcy lub konieczność dokonania bezpośrednich zapłat na rzecz Podwykonawcy lub Dalszego Podwykonawcy na sumę większą niż 5% wartości Umowy może stanowić podstawę do odstąpienia od Umowy przez Zamawiającego.</w:t>
      </w:r>
    </w:p>
    <w:p w14:paraId="7A359323" w14:textId="77777777" w:rsidR="001D0EB4" w:rsidRPr="00414903" w:rsidRDefault="001D0EB4" w:rsidP="00414903">
      <w:pPr>
        <w:pStyle w:val="Akapitzlist"/>
        <w:numPr>
          <w:ilvl w:val="0"/>
          <w:numId w:val="20"/>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Do zasad odpowiedzialności Zamawiającego, Wykonawcy, Podwykonawcy i Dalszego Podwykonawcy z tytułu wykonanych robót budowlanych stosuje się przepisy ustawy z dnia 23 kwietnia 1964 r. - Kodeks cywilny (t. Dz. U. z 2024 r., poz. 1061), zwanej dalej „k.c.”, jeżeli przepisy Prawa zamówień publicznych nie stanowią inaczej.</w:t>
      </w:r>
    </w:p>
    <w:p w14:paraId="745A94C1" w14:textId="77777777" w:rsidR="001D0EB4" w:rsidRPr="00414903" w:rsidRDefault="001D0EB4" w:rsidP="00414903">
      <w:pPr>
        <w:spacing w:after="0" w:line="240" w:lineRule="auto"/>
        <w:rPr>
          <w:rFonts w:asciiTheme="minorHAnsi" w:hAnsiTheme="minorHAnsi" w:cstheme="minorHAnsi"/>
          <w:kern w:val="0"/>
          <w:sz w:val="22"/>
          <w:szCs w:val="22"/>
        </w:rPr>
      </w:pPr>
    </w:p>
    <w:p w14:paraId="5209B7CF"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9</w:t>
      </w:r>
    </w:p>
    <w:p w14:paraId="59DD583D"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Odbiory</w:t>
      </w:r>
    </w:p>
    <w:p w14:paraId="1B8F0669"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powoła komisję, która dokona odbioru robót i dostaw, stanowiących przedmiot niniejszej Umowy.</w:t>
      </w:r>
    </w:p>
    <w:p w14:paraId="58F5B359"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Strony ustalają, że przedmiotem odbioru jest wykonanie Przedmiotu Umowy, objętego niniejszą Umową, a odbiory dokonywane będą po wykonaniu zakresu, o którym mowa w § 1 ust. 4 Umowy, jako odbiory częściowe oraz odbiór końcowy całego Przedmiotu Umowy.</w:t>
      </w:r>
    </w:p>
    <w:p w14:paraId="64EE48ED"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 termin odbioru dokumentacji projektowej uznaje się dzień przekazania Zamawiającemu dokumentacji projektowej ze zgłoszeniem robót budowlanych/ uzyskaniem niezbędnego pozwolenia budowlanego (jeżeli będzie wymagane). Zamawiający dokona odbioru dokumentacji projektowej w ciągu 14 dni od daty jej doręczenia. Z czynności odbioru spisany będzie protokół.</w:t>
      </w:r>
    </w:p>
    <w:p w14:paraId="2470A602"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Rozpoczęcie czynności, związanych z odbiorem robót budowlanych nastąpi w terminie do 7 dni, licząc od daty potwierdzonego przez inspektora nadzoru zgłoszenia Wykonawcy o zakończeniu części Przedmiotu Umowy i przyjęcia przez Zamawiającego dokumentów niezbędnych do oceny wykonania Umowy.</w:t>
      </w:r>
    </w:p>
    <w:p w14:paraId="109D6283"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Wszystkie odbiory robót budowlanych (zanikających, ulegających zakryciu, odbiór końcowy, odbiór przed upływem okresu rękojmi) dokonywane będą na zasadach określonych w Specyfikacji Technicznej Wykonania i Odbioru Robót Budowlanych.</w:t>
      </w:r>
    </w:p>
    <w:p w14:paraId="00D8EF85"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 czynności odbioru końcowego i odbiorów w okresie rękojmi zostanie spisany protokół zawierający wszelkie ustalenia dokonane w toku odbioru oraz terminy wyznaczone na usunięcie stwierdzonych w trakcie odbioru wad.</w:t>
      </w:r>
    </w:p>
    <w:p w14:paraId="1D697013"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Jeżeli w toku czynności odbioru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10 niniejszej Umowy.</w:t>
      </w:r>
    </w:p>
    <w:p w14:paraId="70FD4990"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Jeżeli w toku czynności odbioru zostaną stwierdzone wady:</w:t>
      </w:r>
    </w:p>
    <w:p w14:paraId="3FFC1BA7" w14:textId="77777777" w:rsidR="001D0EB4" w:rsidRPr="00414903" w:rsidRDefault="001D0EB4" w:rsidP="00414903">
      <w:pPr>
        <w:pStyle w:val="Akapitzlist"/>
        <w:numPr>
          <w:ilvl w:val="0"/>
          <w:numId w:val="23"/>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45BD9AFA" w14:textId="77777777" w:rsidR="001D0EB4" w:rsidRPr="00414903" w:rsidRDefault="001D0EB4" w:rsidP="00414903">
      <w:pPr>
        <w:pStyle w:val="Akapitzlist"/>
        <w:numPr>
          <w:ilvl w:val="0"/>
          <w:numId w:val="23"/>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nienadające się do usunięcia, to Zamawiający może:</w:t>
      </w:r>
    </w:p>
    <w:p w14:paraId="15EF4356" w14:textId="77777777" w:rsidR="001D0EB4" w:rsidRPr="00414903" w:rsidRDefault="001D0EB4" w:rsidP="00414903">
      <w:pPr>
        <w:pStyle w:val="Akapitzlist"/>
        <w:numPr>
          <w:ilvl w:val="0"/>
          <w:numId w:val="24"/>
        </w:numPr>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zażądać wykonania Przedmiotu Umowy po raz drugi wyznaczając ostateczny termin ich realizacji, zachowując prawo do naliczenia Wykonawcy zastrzeżonych kar umownych i odszkodowań na zasadach określonych w § 10 Umowy oraz naprawienia szkody wynikłej z opóźnienia,</w:t>
      </w:r>
    </w:p>
    <w:p w14:paraId="16F6FDE8" w14:textId="77777777" w:rsidR="001D0EB4" w:rsidRPr="00414903" w:rsidRDefault="001D0EB4" w:rsidP="00414903">
      <w:pPr>
        <w:pStyle w:val="Akapitzlist"/>
        <w:numPr>
          <w:ilvl w:val="0"/>
          <w:numId w:val="24"/>
        </w:numPr>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niewykonania w ustalonym terminie Przedmiotu Umowy po raz drugi, Zamawiający może odstąpić od Umowy z winy Wykonawcy.</w:t>
      </w:r>
    </w:p>
    <w:p w14:paraId="1C776195" w14:textId="77777777" w:rsidR="001D0EB4" w:rsidRPr="00414903" w:rsidRDefault="001D0EB4" w:rsidP="00414903">
      <w:pPr>
        <w:pStyle w:val="Akapitzlist"/>
        <w:numPr>
          <w:ilvl w:val="0"/>
          <w:numId w:val="22"/>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jest zobowiązany do pisemnego zawiadomienia Zamawiającego o usunięciu wad.</w:t>
      </w:r>
    </w:p>
    <w:p w14:paraId="2AE762BA" w14:textId="77777777" w:rsidR="001D0EB4" w:rsidRPr="00414903" w:rsidRDefault="001D0EB4" w:rsidP="00414903">
      <w:pPr>
        <w:spacing w:after="0" w:line="240" w:lineRule="auto"/>
        <w:rPr>
          <w:rFonts w:asciiTheme="minorHAnsi" w:hAnsiTheme="minorHAnsi" w:cstheme="minorHAnsi"/>
          <w:kern w:val="0"/>
          <w:sz w:val="22"/>
          <w:szCs w:val="22"/>
        </w:rPr>
      </w:pPr>
    </w:p>
    <w:p w14:paraId="09C34BFF"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lastRenderedPageBreak/>
        <w:t>§ 10</w:t>
      </w:r>
    </w:p>
    <w:p w14:paraId="2447219F"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Kary umowne</w:t>
      </w:r>
    </w:p>
    <w:p w14:paraId="57E19C23" w14:textId="77777777" w:rsidR="001D0EB4" w:rsidRPr="00414903" w:rsidRDefault="001D0EB4" w:rsidP="00414903">
      <w:pPr>
        <w:pStyle w:val="Akapitzlist"/>
        <w:numPr>
          <w:ilvl w:val="0"/>
          <w:numId w:val="25"/>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zapłaci Zamawiającemu karę umowną:</w:t>
      </w:r>
    </w:p>
    <w:p w14:paraId="052FE095" w14:textId="77777777" w:rsidR="001D0EB4" w:rsidRPr="00414903" w:rsidRDefault="001D0EB4" w:rsidP="00414903">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za każdy dzień zwłoki w realizacji niniejszej Umowy w stosunku do harmonogramu rzeczowego  – w wysokości 0,5% wartości wynagrodzenia brutto określonego w § 5 ust. 1 Umowy;</w:t>
      </w:r>
    </w:p>
    <w:p w14:paraId="18C75CE5" w14:textId="77777777" w:rsidR="001D0EB4" w:rsidRPr="00414903" w:rsidRDefault="001D0EB4" w:rsidP="00414903">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za każdy dzień zwłoki w usunięciu wad, o których mowa w § 9 ust. 7 Umowy, w okresie trwania rękojmi lub/i gwarancji, w stosunku do terminu określonego w § 9 ust. 8 pkt 1) Umowy – w wysokości 0,5% wartości wynagrodzenia brutto określonego w § 5 ust. 1 Umowy;</w:t>
      </w:r>
    </w:p>
    <w:p w14:paraId="3343697A" w14:textId="77777777" w:rsidR="001D0EB4" w:rsidRPr="00414903" w:rsidRDefault="001D0EB4" w:rsidP="00414903">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 tytułu odstąpienia od Umowy przez którąkolwiek ze Stron, z przyczyn leżących po stronie Wykonawcy – w wysokości 20% wartości wynagrodzenia brutto określonego w § 5 ust. 1 Umowy;</w:t>
      </w:r>
    </w:p>
    <w:p w14:paraId="3C322E35" w14:textId="77777777" w:rsidR="001D0EB4" w:rsidRPr="00414903" w:rsidRDefault="001D0EB4" w:rsidP="00414903">
      <w:pPr>
        <w:pStyle w:val="Akapitzlist"/>
        <w:numPr>
          <w:ilvl w:val="0"/>
          <w:numId w:val="26"/>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 tytułu:</w:t>
      </w:r>
    </w:p>
    <w:p w14:paraId="6C238CA1" w14:textId="77777777" w:rsidR="001D0EB4" w:rsidRPr="00414903" w:rsidRDefault="001D0EB4" w:rsidP="00414903">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nieprzedłożenia do zaakceptowania projektu umowy z podwykonawcą lub projektu jej zmiany;</w:t>
      </w:r>
    </w:p>
    <w:p w14:paraId="2AD6F37A" w14:textId="77777777" w:rsidR="001D0EB4" w:rsidRPr="00414903" w:rsidRDefault="001D0EB4" w:rsidP="00414903">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nieprzedłożenia poświadczonej za zgodność z oryginałem kopii umowy o podwykonawstwo lub jej zmiany;</w:t>
      </w:r>
    </w:p>
    <w:p w14:paraId="134753E2" w14:textId="77777777" w:rsidR="001D0EB4" w:rsidRPr="00414903" w:rsidRDefault="001D0EB4" w:rsidP="00414903">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braku zapłaty lub nieterminowej zapłaty wynagrodzenia należnego podwykonawcy;</w:t>
      </w:r>
    </w:p>
    <w:p w14:paraId="3269C04C" w14:textId="77777777" w:rsidR="001D0EB4" w:rsidRPr="00414903" w:rsidRDefault="001D0EB4" w:rsidP="00414903">
      <w:pPr>
        <w:pStyle w:val="Akapitzlist"/>
        <w:numPr>
          <w:ilvl w:val="0"/>
          <w:numId w:val="5"/>
        </w:numPr>
        <w:tabs>
          <w:tab w:val="clear" w:pos="567"/>
        </w:tabs>
        <w:suppressAutoHyphens/>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braku zmiany umowy o podwykonawstwo w zakresie terminu zapłaty</w:t>
      </w:r>
    </w:p>
    <w:p w14:paraId="1E02EA1F" w14:textId="77777777" w:rsidR="001D0EB4" w:rsidRPr="00414903" w:rsidRDefault="001D0EB4" w:rsidP="00414903">
      <w:pPr>
        <w:pStyle w:val="Akapitzlist"/>
        <w:suppressAutoHyphens/>
        <w:spacing w:after="0" w:line="240" w:lineRule="auto"/>
        <w:ind w:left="1191"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 w wysokości w wysokości </w:t>
      </w:r>
      <w:r w:rsidRPr="00414903">
        <w:rPr>
          <w:rFonts w:asciiTheme="minorHAnsi" w:hAnsiTheme="minorHAnsi" w:cstheme="minorHAnsi"/>
          <w:iCs/>
          <w:kern w:val="0"/>
          <w:sz w:val="22"/>
          <w:szCs w:val="22"/>
        </w:rPr>
        <w:t>1 000,00</w:t>
      </w:r>
      <w:r w:rsidRPr="00414903">
        <w:rPr>
          <w:rFonts w:asciiTheme="minorHAnsi" w:hAnsiTheme="minorHAnsi" w:cstheme="minorHAnsi"/>
          <w:i/>
          <w:kern w:val="0"/>
          <w:sz w:val="22"/>
          <w:szCs w:val="22"/>
        </w:rPr>
        <w:t xml:space="preserve"> z</w:t>
      </w:r>
      <w:r w:rsidRPr="00414903">
        <w:rPr>
          <w:rFonts w:asciiTheme="minorHAnsi" w:hAnsiTheme="minorHAnsi" w:cstheme="minorHAnsi"/>
          <w:kern w:val="0"/>
          <w:sz w:val="22"/>
          <w:szCs w:val="22"/>
        </w:rPr>
        <w:t>ł, za każdy przypadek opisanego tu naruszenia.</w:t>
      </w:r>
    </w:p>
    <w:p w14:paraId="70DC57D0" w14:textId="77777777" w:rsidR="001D0EB4" w:rsidRPr="00414903" w:rsidRDefault="001D0EB4" w:rsidP="00414903">
      <w:pPr>
        <w:pStyle w:val="Akapitzlist"/>
        <w:numPr>
          <w:ilvl w:val="0"/>
          <w:numId w:val="25"/>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Zamawiający zastrzega sobie prawo dochodzenia odszkodowania uzupełniającego przewyższającego wartość kar umownych, na zasadach ogólnych.</w:t>
      </w:r>
    </w:p>
    <w:p w14:paraId="5021BB60" w14:textId="77777777" w:rsidR="001D0EB4" w:rsidRPr="00414903" w:rsidRDefault="001D0EB4" w:rsidP="00414903">
      <w:pPr>
        <w:pStyle w:val="Akapitzlist"/>
        <w:numPr>
          <w:ilvl w:val="0"/>
          <w:numId w:val="25"/>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Zapłata kar umownych nie zwalnia Wykonawcy z wypełnienia innych obowiązków wynikających z Umowy.</w:t>
      </w:r>
    </w:p>
    <w:p w14:paraId="391E329C" w14:textId="77777777" w:rsidR="001D0EB4" w:rsidRPr="00414903" w:rsidRDefault="001D0EB4" w:rsidP="00414903">
      <w:pPr>
        <w:pStyle w:val="Akapitzlist"/>
        <w:suppressAutoHyphens/>
        <w:spacing w:after="0" w:line="240" w:lineRule="auto"/>
        <w:ind w:left="643"/>
        <w:rPr>
          <w:rFonts w:asciiTheme="minorHAnsi" w:hAnsiTheme="minorHAnsi" w:cstheme="minorHAnsi"/>
          <w:kern w:val="0"/>
          <w:sz w:val="22"/>
          <w:szCs w:val="22"/>
        </w:rPr>
      </w:pPr>
    </w:p>
    <w:p w14:paraId="56885141" w14:textId="77777777" w:rsidR="001D0EB4" w:rsidRPr="00414903" w:rsidRDefault="001D0EB4" w:rsidP="00414903">
      <w:pPr>
        <w:suppressAutoHyphens/>
        <w:spacing w:after="0" w:line="240" w:lineRule="auto"/>
        <w:ind w:left="283"/>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11</w:t>
      </w:r>
    </w:p>
    <w:p w14:paraId="46A20880" w14:textId="77777777" w:rsidR="001D0EB4" w:rsidRPr="00414903" w:rsidRDefault="001D0EB4" w:rsidP="00414903">
      <w:pPr>
        <w:suppressAutoHyphens/>
        <w:spacing w:after="0" w:line="240" w:lineRule="auto"/>
        <w:ind w:left="283"/>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Prawa autorskie</w:t>
      </w:r>
    </w:p>
    <w:p w14:paraId="512CE0D4"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oświadcza i gwarantuje, że będą mu przysługiwać wyłączne autorskie prawa majątkowe do dokumentacji projektowej (zwanej w niniejszym paragrafie „Dziełem”). W celu uniknięcia wszelkich wątpliwości Strony postanawiają, iż Dziełem w rozumieniu niniejszej Umowy są wszelkie projekty, materiały, grafiki, zdjęcia, filmy, materiały i prezentacje cyfrowe, dokumentacje powstałe w związku z realizacją Umowy, które będą posiadały takie indywidualne cechy twórcze, iż będą stanowić utwór w rozumieniu ustawy z dnia 4 lutego 1994 r. o prawie autorskim i prawach pokrewnych (</w:t>
      </w:r>
      <w:proofErr w:type="spellStart"/>
      <w:r w:rsidRPr="00414903">
        <w:rPr>
          <w:rFonts w:asciiTheme="minorHAnsi" w:hAnsiTheme="minorHAnsi" w:cstheme="minorHAnsi"/>
          <w:kern w:val="0"/>
          <w:sz w:val="22"/>
          <w:szCs w:val="22"/>
        </w:rPr>
        <w:t>t.j</w:t>
      </w:r>
      <w:proofErr w:type="spellEnd"/>
      <w:r w:rsidRPr="00414903">
        <w:rPr>
          <w:rFonts w:asciiTheme="minorHAnsi" w:hAnsiTheme="minorHAnsi" w:cstheme="minorHAnsi"/>
          <w:kern w:val="0"/>
          <w:sz w:val="22"/>
          <w:szCs w:val="22"/>
        </w:rPr>
        <w:t>. Dz. U. z 2025 poz. 24, zwanej dalej „prawo autorskie”).</w:t>
      </w:r>
    </w:p>
    <w:p w14:paraId="41BA060C"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Z chwilą stworzenia Dzieła, w ramach wynagrodzenia, o którym mowa w § 5 ust. 1, Wykonawca przenosi na Zamawiającego całość autorskich praw majątkowych z prawem zastosowania Dzieła do realizacji tylko jednej budowy, zgodnie z art. 61 prawa autorskiego.</w:t>
      </w:r>
    </w:p>
    <w:p w14:paraId="1886DCD1"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Przeniesienie praw autorskich i praw pokrewnych, o których mowa w ust. 2 niniejszego paragrafu, następuje w zakresie wszystkich znanych pól eksploatacji, a w szczególności:</w:t>
      </w:r>
    </w:p>
    <w:p w14:paraId="08D20B55" w14:textId="77777777" w:rsidR="001D0EB4" w:rsidRPr="00414903" w:rsidRDefault="001D0EB4" w:rsidP="00414903">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utrwalania jakąkolwiek techniką, w tym m.in. drukiem, cyfrowo,</w:t>
      </w:r>
    </w:p>
    <w:p w14:paraId="7D096157" w14:textId="77777777" w:rsidR="001D0EB4" w:rsidRPr="00414903" w:rsidRDefault="001D0EB4" w:rsidP="00414903">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zwielokrotniania jakąkolwiek techniką, w tym m.in. drukiem, cyfrowo, </w:t>
      </w:r>
    </w:p>
    <w:p w14:paraId="6BE83FE9" w14:textId="77777777" w:rsidR="001D0EB4" w:rsidRPr="00414903" w:rsidRDefault="001D0EB4" w:rsidP="00414903">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wprowadzania do pamięci komputera oraz do sieci komputerowej i/lub multimedialnej,</w:t>
      </w:r>
    </w:p>
    <w:p w14:paraId="47E8D0D8" w14:textId="77777777" w:rsidR="001D0EB4" w:rsidRPr="00414903" w:rsidRDefault="001D0EB4" w:rsidP="00414903">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publicznego udostępniania Dzieła w taki sposób, aby każdy mógł mieć do niego dostęp w miejscu i w czasie przez siebie wybranym (m.in. udostępniania w Internecie i Intranecie),</w:t>
      </w:r>
    </w:p>
    <w:p w14:paraId="49A0CA68" w14:textId="77777777" w:rsidR="001D0EB4" w:rsidRPr="00414903" w:rsidRDefault="001D0EB4" w:rsidP="00414903">
      <w:pPr>
        <w:pStyle w:val="Akapitzlist"/>
        <w:numPr>
          <w:ilvl w:val="0"/>
          <w:numId w:val="40"/>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publicznego wystawiania.</w:t>
      </w:r>
    </w:p>
    <w:p w14:paraId="3881CCC0"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Przeniesienie praw, o których mowa w ust. 2 niniejszego paragrafu, nie jest ograniczone ani czasowo, ani terytorialnie tzn. odnosi się zarówno do terytorium Polski, jak i do terytoriów wszystkich innych państw.</w:t>
      </w:r>
    </w:p>
    <w:p w14:paraId="6698BAD6"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lastRenderedPageBreak/>
        <w:t>Z chwilą dostarczenia Zamawiającemu Dzieła, Wykonawca przenosi na Zamawiającego własność egzemplarzy (nośników materialnych), na których utrwalono Dzieło.</w:t>
      </w:r>
    </w:p>
    <w:p w14:paraId="0C44A2D3"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Przeniesienie praw autorskich, o których mowa w niniejszym paragrafie, dokonane zostanie w ramach wynagrodzenia określonego w § 5 niniejszej Umowy.</w:t>
      </w:r>
    </w:p>
    <w:p w14:paraId="40272E87"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wraz z przeniesieniem autorskich praw majątkowych, w ramach ceny zezwala bez ograniczeń Zamawiającemu na wykonywanie zależnych praw autorskich wynikających z określonego Utworu, stanowiącego element przedmiotu Umowy oraz upoważnia Zamawiającego do zezwalania bez ograniczeń osobom trzecim, na wykonywanie tych zależnych praw autorskich.</w:t>
      </w:r>
    </w:p>
    <w:p w14:paraId="3A30BB86"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Wykonawca w związku z wykonaniem niniejszej Umowy nie doprowadzi do naruszenia jakichkolwiek autorskich praw osobistych lub majątkowych, w tym praw patentowych, praw autorskich i praw do znaków towarowych i innych praw własności intelektualnej.</w:t>
      </w:r>
    </w:p>
    <w:p w14:paraId="7A96CC48"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wystąpienia przeciwko Zamawiającemu jakiegokolwiek podmiotu trzeciego zgłaszającego jakiekolwiek roszczenia z wyżej wymienionych tytułów względem Zamawiającego, Wykonawca zobowiązuje się do całkowitego zaspokojenia słusznych roszczeń osób trzecich oraz do zwolnienia Zamawiającego od obowiązku świadczenia z tego tytułu, w tym do pokrycia odszkodowań i kosztów związanych z dochodzeniem powyższych roszczeń.</w:t>
      </w:r>
    </w:p>
    <w:p w14:paraId="0627E6BD" w14:textId="77777777" w:rsidR="001D0EB4" w:rsidRPr="00414903" w:rsidRDefault="001D0EB4" w:rsidP="00414903">
      <w:pPr>
        <w:pStyle w:val="Akapitzlist"/>
        <w:numPr>
          <w:ilvl w:val="0"/>
          <w:numId w:val="39"/>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gdy na skutek okoliczności opisanych w ust. 8 powyżej Zamawiający zostanie prawomocnie uznany za naruszającego autorskie prawa osobiste lub majątkowe, Wykonawca zwróci lub uiści za Zamawiającego kwoty należne danemu podmiotowi trzeciemu</w:t>
      </w:r>
    </w:p>
    <w:p w14:paraId="43CB8872" w14:textId="77777777" w:rsidR="001D0EB4" w:rsidRPr="00414903" w:rsidRDefault="001D0EB4" w:rsidP="00414903">
      <w:pPr>
        <w:suppressAutoHyphens/>
        <w:spacing w:after="0" w:line="240" w:lineRule="auto"/>
        <w:rPr>
          <w:rFonts w:asciiTheme="minorHAnsi" w:hAnsiTheme="minorHAnsi" w:cstheme="minorHAnsi"/>
          <w:kern w:val="0"/>
          <w:sz w:val="22"/>
          <w:szCs w:val="22"/>
        </w:rPr>
      </w:pPr>
    </w:p>
    <w:p w14:paraId="723E688F"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12</w:t>
      </w:r>
    </w:p>
    <w:p w14:paraId="5F3E2C69" w14:textId="77777777" w:rsidR="001D0EB4" w:rsidRPr="00414903" w:rsidRDefault="001D0EB4" w:rsidP="00414903">
      <w:pPr>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Ochrona danych osobowych</w:t>
      </w:r>
    </w:p>
    <w:p w14:paraId="6F3A98B9" w14:textId="77777777" w:rsidR="001D0EB4" w:rsidRPr="00414903" w:rsidRDefault="001D0EB4" w:rsidP="00414903">
      <w:pPr>
        <w:pStyle w:val="Akapitzlist"/>
        <w:numPr>
          <w:ilvl w:val="0"/>
          <w:numId w:val="27"/>
        </w:numPr>
        <w:spacing w:after="0" w:line="240" w:lineRule="auto"/>
        <w:ind w:left="397" w:hanging="397"/>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Wykonawca wdraża i stosuje adekwatne środki techniczne i organizacyjne, w celu zapewnienia stopnia bezpieczeństwa odpowiedniego do ryzyka naruszenia praw lub wolności osób fizycznych, których dane osobowe są przetwarzane na podstawie Umowy, w tym zapewniające możliwość ciągłego zapewnienia poufności, integralności, dostępności i odporności systemów służących do przetwarzania danych osobowych oraz usług przetwarzania oraz zapewniające możliwość szybkiego przywrócenia dostępności danych osobowych i dostępu do nich w razie incydentu fizycznego lub technicznego.</w:t>
      </w:r>
    </w:p>
    <w:p w14:paraId="3601F695" w14:textId="77777777" w:rsidR="001D0EB4" w:rsidRPr="00414903" w:rsidRDefault="001D0EB4" w:rsidP="00414903">
      <w:pPr>
        <w:pStyle w:val="Akapitzlist"/>
        <w:numPr>
          <w:ilvl w:val="0"/>
          <w:numId w:val="27"/>
        </w:numPr>
        <w:spacing w:after="0" w:line="240" w:lineRule="auto"/>
        <w:ind w:left="397" w:hanging="397"/>
        <w:rPr>
          <w:rFonts w:asciiTheme="minorHAnsi" w:hAnsiTheme="minorHAnsi" w:cstheme="minorHAnsi"/>
          <w:kern w:val="0"/>
          <w:sz w:val="22"/>
          <w:szCs w:val="22"/>
          <w:lang w:eastAsia="pl-PL"/>
        </w:rPr>
      </w:pPr>
      <w:r w:rsidRPr="00414903">
        <w:rPr>
          <w:rFonts w:asciiTheme="minorHAnsi" w:hAnsiTheme="minorHAnsi" w:cstheme="minorHAnsi"/>
          <w:kern w:val="0"/>
          <w:sz w:val="22"/>
          <w:szCs w:val="22"/>
          <w:lang w:eastAsia="pl-PL"/>
        </w:rPr>
        <w:t>W przypadku gdy w trakcie realizacji Umowy konieczne będzie powierzenie Wykonawcy przez Zamawiającego przetwarzania danych osobowych, Strony zobowiązują się zawrzeć umowę o powierzeniu przetwarzania danych osobowych, zgodnie z wymogami artykułu 28 RODO (rozporządzenie Parlamentu Europejskiego i Rady (UE) 2016/679 z dnia 27 kwietnia 2016 r. w sprawie ochrony osób fizycznych w związku z przetwarzaniem danych osobowych i w sprawie swobodnego przepływu takich danych oraz uchylenia dyrektywy 95/46/WE - ogólne rozporządzenie o ochronie danych).</w:t>
      </w:r>
    </w:p>
    <w:p w14:paraId="045D71E6" w14:textId="77777777" w:rsidR="001D0EB4" w:rsidRPr="00414903" w:rsidRDefault="001D0EB4" w:rsidP="00414903">
      <w:pPr>
        <w:pStyle w:val="Akapitzlist"/>
        <w:spacing w:after="0" w:line="240" w:lineRule="auto"/>
        <w:rPr>
          <w:rFonts w:asciiTheme="minorHAnsi" w:hAnsiTheme="minorHAnsi" w:cstheme="minorHAnsi"/>
          <w:kern w:val="0"/>
          <w:sz w:val="22"/>
          <w:szCs w:val="22"/>
          <w:lang w:eastAsia="pl-PL"/>
        </w:rPr>
      </w:pPr>
    </w:p>
    <w:p w14:paraId="0FE727C6" w14:textId="77777777" w:rsidR="001D0EB4" w:rsidRPr="00414903" w:rsidRDefault="001D0EB4" w:rsidP="00414903">
      <w:pPr>
        <w:pStyle w:val="Tekstpodstawowywcity"/>
        <w:spacing w:after="0" w:line="240" w:lineRule="auto"/>
        <w:ind w:left="0"/>
        <w:jc w:val="center"/>
        <w:rPr>
          <w:rFonts w:asciiTheme="minorHAnsi" w:hAnsiTheme="minorHAnsi" w:cstheme="minorHAnsi"/>
          <w:b/>
          <w:kern w:val="0"/>
          <w:sz w:val="22"/>
          <w:szCs w:val="22"/>
        </w:rPr>
      </w:pPr>
      <w:r w:rsidRPr="00414903">
        <w:rPr>
          <w:rFonts w:asciiTheme="minorHAnsi" w:hAnsiTheme="minorHAnsi" w:cstheme="minorHAnsi"/>
          <w:b/>
          <w:kern w:val="0"/>
          <w:sz w:val="22"/>
          <w:szCs w:val="22"/>
        </w:rPr>
        <w:t>§ 13</w:t>
      </w:r>
    </w:p>
    <w:p w14:paraId="31ED98A5" w14:textId="77777777" w:rsidR="001D0EB4" w:rsidRPr="00414903" w:rsidRDefault="001D0EB4" w:rsidP="00414903">
      <w:pPr>
        <w:pStyle w:val="Tekstpodstawowywcity"/>
        <w:spacing w:after="0" w:line="240" w:lineRule="auto"/>
        <w:ind w:left="0"/>
        <w:jc w:val="center"/>
        <w:rPr>
          <w:rFonts w:asciiTheme="minorHAnsi" w:hAnsiTheme="minorHAnsi" w:cstheme="minorHAnsi"/>
          <w:b/>
          <w:kern w:val="0"/>
          <w:sz w:val="22"/>
          <w:szCs w:val="22"/>
        </w:rPr>
      </w:pPr>
      <w:r w:rsidRPr="00414903">
        <w:rPr>
          <w:rFonts w:asciiTheme="minorHAnsi" w:hAnsiTheme="minorHAnsi" w:cstheme="minorHAnsi"/>
          <w:b/>
          <w:kern w:val="0"/>
          <w:sz w:val="22"/>
          <w:szCs w:val="22"/>
        </w:rPr>
        <w:t>Rękojmia i gwarancja</w:t>
      </w:r>
    </w:p>
    <w:p w14:paraId="0305B0E3" w14:textId="62C40B8D"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Wykonawca udziela gwarancji jakości na wykonan</w:t>
      </w:r>
      <w:r w:rsidR="00025910" w:rsidRPr="00414903">
        <w:rPr>
          <w:rFonts w:asciiTheme="minorHAnsi" w:hAnsiTheme="minorHAnsi" w:cstheme="minorHAnsi"/>
          <w:sz w:val="22"/>
          <w:szCs w:val="22"/>
        </w:rPr>
        <w:t>y</w:t>
      </w:r>
      <w:r w:rsidRPr="00414903">
        <w:rPr>
          <w:rFonts w:asciiTheme="minorHAnsi" w:hAnsiTheme="minorHAnsi" w:cstheme="minorHAnsi"/>
          <w:sz w:val="22"/>
          <w:szCs w:val="22"/>
        </w:rPr>
        <w:t xml:space="preserve"> </w:t>
      </w:r>
      <w:r w:rsidR="00025910" w:rsidRPr="00414903">
        <w:rPr>
          <w:rFonts w:asciiTheme="minorHAnsi" w:hAnsiTheme="minorHAnsi" w:cstheme="minorHAnsi"/>
          <w:sz w:val="22"/>
          <w:szCs w:val="22"/>
        </w:rPr>
        <w:t>przedmiot zamówienia</w:t>
      </w:r>
      <w:r w:rsidRPr="00414903">
        <w:rPr>
          <w:rFonts w:asciiTheme="minorHAnsi" w:hAnsiTheme="minorHAnsi" w:cstheme="minorHAnsi"/>
          <w:sz w:val="22"/>
          <w:szCs w:val="22"/>
        </w:rPr>
        <w:t xml:space="preserve"> na okres ……………. miesięcy. Wskazane okresy gwarancji liczone są od dnia zakończenia realizacji przedmiotu Umowy i podpisania przez strony protokołu końcowego odbioru.</w:t>
      </w:r>
    </w:p>
    <w:p w14:paraId="0C5F97C2"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 xml:space="preserve">W ramach udzielonej gwarancji Wykonawca na wniosek Zamawiającego lub Użytkownika obiektu weźmie nieodpłatny udział w przeglądach gwarancyjnych. </w:t>
      </w:r>
    </w:p>
    <w:p w14:paraId="4A4DB629"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Wykonawca przystąpi do usuwania wady w terminie nie dłuższym niż 5 dni roboczych od powiadomienia go o wadzie (telefonicznie, faxem, pisemnie, mailem) i zakończy jej usuwanie w uzasadnionym technicznie terminie, wyznaczonym przez Zamawiającego.</w:t>
      </w:r>
    </w:p>
    <w:p w14:paraId="225214B6"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 xml:space="preserve">Jeżeli Wykonawca, po dwukrotnym wezwaniu przez Zamawiającego do usunięcia wady w wyznaczonym terminie, nie usunie wady, Zamawiający będzie upoważniony, poza realizacją </w:t>
      </w:r>
      <w:r w:rsidRPr="00414903">
        <w:rPr>
          <w:rFonts w:asciiTheme="minorHAnsi" w:hAnsiTheme="minorHAnsi" w:cstheme="minorHAnsi"/>
          <w:sz w:val="22"/>
          <w:szCs w:val="22"/>
        </w:rPr>
        <w:lastRenderedPageBreak/>
        <w:t>uprawnień wynikających z przepisów Kodeksu cywilnego dotyczących rękojmi i gwarancji, do samodzielnego usunięcia wady albo zlecenia jej usunięcia innemu podmiotowi – przy zastosowaniu dowolnej metody lub wymiany rzeczy na wolną od wad, na koszt i ryzyko Wykonawcy (wykonanie zastępcze). Zamawiający w tym celu skorzysta z zatrzymanego zabezpieczenia z tytułu rękojmi za wady.</w:t>
      </w:r>
    </w:p>
    <w:p w14:paraId="41F13BCB"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W sytuacji, o której mowa w ust. 4, Zamawiający powiadomi Wykonawcę o samodzielnym usunięciu wady albo zleceniu usunięcia wady innemu podmiotowi.</w:t>
      </w:r>
    </w:p>
    <w:p w14:paraId="5E8FC4FE"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Wykonawca nie może odmówić usunięcia wad bez względu na wysokość związanych z tym kosztów.</w:t>
      </w:r>
    </w:p>
    <w:p w14:paraId="4C8533D7"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Zamawiający może dochodzić roszczeń z tytułu gwarancji także po upływie terminu, na który udzielono gwarancji, jeżeli przed jej upływem zawiadomił Wykonawcę o ujawnionych wadach.</w:t>
      </w:r>
    </w:p>
    <w:p w14:paraId="2D22AAB4"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Gwarancja nie wyłącza, nie ogranicza ani nie zawiesza uprawnień Zamawiającego wynikających z rękojmi.</w:t>
      </w:r>
    </w:p>
    <w:p w14:paraId="25FB8EF0" w14:textId="77777777" w:rsidR="001D0EB4" w:rsidRPr="00414903" w:rsidRDefault="001D0EB4" w:rsidP="00414903">
      <w:pPr>
        <w:pStyle w:val="p10"/>
        <w:widowControl/>
        <w:numPr>
          <w:ilvl w:val="0"/>
          <w:numId w:val="28"/>
        </w:numPr>
        <w:tabs>
          <w:tab w:val="clear" w:pos="360"/>
          <w:tab w:val="clear" w:pos="720"/>
        </w:tabs>
        <w:suppressAutoHyphens w:val="0"/>
        <w:spacing w:before="0" w:line="240" w:lineRule="auto"/>
        <w:ind w:left="397" w:hanging="397"/>
        <w:rPr>
          <w:rFonts w:asciiTheme="minorHAnsi" w:hAnsiTheme="minorHAnsi" w:cstheme="minorHAnsi"/>
          <w:sz w:val="22"/>
          <w:szCs w:val="22"/>
        </w:rPr>
      </w:pPr>
      <w:r w:rsidRPr="00414903">
        <w:rPr>
          <w:rFonts w:asciiTheme="minorHAnsi" w:hAnsiTheme="minorHAnsi" w:cstheme="minorHAnsi"/>
          <w:sz w:val="22"/>
          <w:szCs w:val="22"/>
        </w:rPr>
        <w:t>Okres rękojmi za wady jest równy okresowi gwarancji jakości, o którym mowa w ust. 1 powyżej.</w:t>
      </w:r>
    </w:p>
    <w:p w14:paraId="3EA754F8" w14:textId="77777777" w:rsidR="001D0EB4" w:rsidRPr="00414903" w:rsidRDefault="001D0EB4" w:rsidP="00414903">
      <w:pPr>
        <w:pStyle w:val="p10"/>
        <w:widowControl/>
        <w:tabs>
          <w:tab w:val="clear" w:pos="360"/>
          <w:tab w:val="clear" w:pos="720"/>
        </w:tabs>
        <w:suppressAutoHyphens w:val="0"/>
        <w:spacing w:before="0" w:line="240" w:lineRule="auto"/>
        <w:ind w:left="720" w:firstLine="0"/>
        <w:rPr>
          <w:rFonts w:asciiTheme="minorHAnsi" w:hAnsiTheme="minorHAnsi" w:cstheme="minorHAnsi"/>
          <w:sz w:val="22"/>
          <w:szCs w:val="22"/>
        </w:rPr>
      </w:pPr>
    </w:p>
    <w:p w14:paraId="34738862" w14:textId="77777777" w:rsidR="001D0EB4" w:rsidRPr="00414903" w:rsidRDefault="001D0EB4" w:rsidP="00414903">
      <w:pPr>
        <w:pStyle w:val="Tekstpodstawowywcity"/>
        <w:spacing w:after="0" w:line="240" w:lineRule="auto"/>
        <w:ind w:left="0"/>
        <w:jc w:val="center"/>
        <w:rPr>
          <w:rFonts w:asciiTheme="minorHAnsi" w:hAnsiTheme="minorHAnsi" w:cstheme="minorHAnsi"/>
          <w:b/>
          <w:kern w:val="0"/>
          <w:sz w:val="22"/>
          <w:szCs w:val="22"/>
        </w:rPr>
      </w:pPr>
      <w:r w:rsidRPr="00414903">
        <w:rPr>
          <w:rFonts w:asciiTheme="minorHAnsi" w:hAnsiTheme="minorHAnsi" w:cstheme="minorHAnsi"/>
          <w:b/>
          <w:kern w:val="0"/>
          <w:sz w:val="22"/>
          <w:szCs w:val="22"/>
        </w:rPr>
        <w:t>§ 14</w:t>
      </w:r>
    </w:p>
    <w:p w14:paraId="4F43ECB8" w14:textId="77777777" w:rsidR="001D0EB4" w:rsidRPr="00414903" w:rsidRDefault="001D0EB4" w:rsidP="00414903">
      <w:pPr>
        <w:pStyle w:val="Tekstpodstawowywcity"/>
        <w:spacing w:after="0" w:line="240" w:lineRule="auto"/>
        <w:ind w:left="0"/>
        <w:jc w:val="center"/>
        <w:rPr>
          <w:rFonts w:asciiTheme="minorHAnsi" w:hAnsiTheme="minorHAnsi" w:cstheme="minorHAnsi"/>
          <w:b/>
          <w:kern w:val="0"/>
          <w:sz w:val="22"/>
          <w:szCs w:val="22"/>
        </w:rPr>
      </w:pPr>
      <w:r w:rsidRPr="00414903">
        <w:rPr>
          <w:rFonts w:asciiTheme="minorHAnsi" w:hAnsiTheme="minorHAnsi" w:cstheme="minorHAnsi"/>
          <w:b/>
          <w:kern w:val="0"/>
          <w:sz w:val="22"/>
          <w:szCs w:val="22"/>
        </w:rPr>
        <w:t>Zmiana treści umowy</w:t>
      </w:r>
    </w:p>
    <w:p w14:paraId="7BDD35DE"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Termin ustalony w § 4 może ulec zmianie w przypadku wystąpienia opóźnień wynikających z:</w:t>
      </w:r>
    </w:p>
    <w:p w14:paraId="70687C7B"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zawarcia umowy z Wykonawcą po upływie pierwotnego terminu związania ofertą, na skutek przyczyn leżących po stronie Zamawiającego, co wpłynęło na skrócenie czasu Wykonawcy na wykonanie Umowy;</w:t>
      </w:r>
    </w:p>
    <w:p w14:paraId="737C7E2E"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braku możliwości udostępnienia obiektu w celu prowadzenia robót, wynikającego z obiektywnych, nieprzewidzianych i niezależnych od Zamawiającego okoliczności, </w:t>
      </w:r>
    </w:p>
    <w:p w14:paraId="0A01A286"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okoliczności leżących po stronie Zamawiającego, w szczególności wstrzymania robót przez Zamawiającego, </w:t>
      </w:r>
    </w:p>
    <w:p w14:paraId="7BC4B33C"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działania siły wyższej (np. klęski żywiołowe, strajki generalne lub lokalne, pożar na terenie objętym Przedmiotem Umowy, protesty społeczne, epidemia itp.) mającej bezpośredni wpływ na terminowość wykonywania robót, </w:t>
      </w:r>
    </w:p>
    <w:p w14:paraId="441D0CB8"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 spowodowanych nieprzewidzianymi w specyfikacji warunkami geologicznymi, archeologicznymi lub terenowymi, w szczególności: niewypały i niewybuchy, wykopaliska archeologiczne i/lub konieczność wykonania badań archeologicznych, mających istotny wpływ na termin realizacji robót,</w:t>
      </w:r>
    </w:p>
    <w:p w14:paraId="297DB581"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konieczności usunięcia kolizji z urządzeniami infrastruktury podziemnej nie zinwentaryzowanej geodezyjnie,</w:t>
      </w:r>
    </w:p>
    <w:p w14:paraId="56A8D45A"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prowadzenia prac lub wykonywania innych czynności nieprzewidzianych Umową, które spowodowały niezawinione i niemożliwe do uniknięcia przez Wykonawcę opóźnienie w realizacji Umowy, lub gdy</w:t>
      </w:r>
    </w:p>
    <w:p w14:paraId="25E76D45" w14:textId="77777777" w:rsidR="001D0EB4" w:rsidRPr="00414903" w:rsidRDefault="001D0EB4" w:rsidP="00414903">
      <w:pPr>
        <w:numPr>
          <w:ilvl w:val="1"/>
          <w:numId w:val="12"/>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zachodzi co najmniej jedna z okoliczności wymienionych w art. 455 ust. 1-2 Prawa zamówień publicznych oraz ust. 3 Umowy.</w:t>
      </w:r>
    </w:p>
    <w:p w14:paraId="3A57AB1C"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przedstawionych w ust. 1 przypadkach wystąpienia opóźnień, Strony ustalą nowy termin zakończenia realizacji przedmiotu zamówienia, z tym że maksymalny okres przesunięcia tego terminu równy będzie okresowi przerwy lub przestoju lub czasu potrzebnego na wykonanie robót dodatkowych. Przesunięcie terminu będzie musiało być szczegółowo uzasadnione przez Wykonawcę i zaakceptowane przez Zamawiającego z wyjątkiem zaistnienia okoliczności, o których mowa w ust. 1 pkt 1)-3).</w:t>
      </w:r>
    </w:p>
    <w:p w14:paraId="504C301B"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Niezależnie, od postanowień ust. 1, Zamawiający dopuszcza możliwość zmiany Umowy:</w:t>
      </w:r>
    </w:p>
    <w:p w14:paraId="15DE5AF8" w14:textId="77777777" w:rsidR="001D0EB4" w:rsidRPr="00414903" w:rsidRDefault="001D0EB4" w:rsidP="00414903">
      <w:pPr>
        <w:pStyle w:val="Akapitzlist"/>
        <w:numPr>
          <w:ilvl w:val="0"/>
          <w:numId w:val="13"/>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jeżeli konieczność zmiany Umowy spowodowana jest okolicznościami, których Zamawiający, działając z należytą starannością, nie mógł przewidzieć, o ile zmiana nie modyfikuje ogólnego </w:t>
      </w:r>
      <w:r w:rsidRPr="00414903">
        <w:rPr>
          <w:rFonts w:asciiTheme="minorHAnsi" w:hAnsiTheme="minorHAnsi" w:cstheme="minorHAnsi"/>
          <w:kern w:val="0"/>
          <w:sz w:val="22"/>
          <w:szCs w:val="22"/>
        </w:rPr>
        <w:lastRenderedPageBreak/>
        <w:t>charakteru Umowy a wzrost ceny spowodowany każdą kolejną zmianą nie przekracza 50% wartości pierwotnej Umowy;</w:t>
      </w:r>
    </w:p>
    <w:p w14:paraId="0E54A9CC" w14:textId="77777777" w:rsidR="001D0EB4" w:rsidRPr="00414903" w:rsidRDefault="001D0EB4" w:rsidP="00414903">
      <w:pPr>
        <w:pStyle w:val="Akapitzlist"/>
        <w:numPr>
          <w:ilvl w:val="0"/>
          <w:numId w:val="13"/>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jeżeli łączna wartość zmian jest mniejsza niż progi unijne oraz jest niższa niż 15% pierwotnej wartości umowy, a zmiany te nie powodują zmiany ogólnego charakteru Umowy. </w:t>
      </w:r>
    </w:p>
    <w:p w14:paraId="6102B872" w14:textId="77777777" w:rsidR="001D0EB4" w:rsidRPr="00414903" w:rsidRDefault="001D0EB4" w:rsidP="00414903">
      <w:pPr>
        <w:suppressAutoHyphens/>
        <w:spacing w:after="0" w:line="240" w:lineRule="auto"/>
        <w:ind w:left="794"/>
        <w:rPr>
          <w:rFonts w:asciiTheme="minorHAnsi" w:hAnsiTheme="minorHAnsi" w:cstheme="minorHAnsi"/>
          <w:kern w:val="0"/>
          <w:sz w:val="22"/>
          <w:szCs w:val="22"/>
        </w:rPr>
      </w:pPr>
      <w:r w:rsidRPr="00414903">
        <w:rPr>
          <w:rFonts w:asciiTheme="minorHAnsi" w:hAnsiTheme="minorHAnsi" w:cstheme="minorHAnsi"/>
          <w:kern w:val="0"/>
          <w:sz w:val="22"/>
          <w:szCs w:val="22"/>
        </w:rPr>
        <w:t>Powyższe dotyczy zarówno zwiększenia, jak i zmniejszenia zakresu Umowy i w zw. z tym wynagrodzenia, a także terminu realizacji Umowy.</w:t>
      </w:r>
    </w:p>
    <w:p w14:paraId="406AD63D"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gdy do całkowitego wykonania Przedmiotu Umowy wystąpi konieczność wykonania tzw. robót dodatkowych, czyli robót nieprzewidzianych, a koniecznych do wykonania Przedmiotu Umowy rozpoczęcie wykonania tych robót może nastąpić jedynie na podstawie Protokołu konieczności, potwierdzonego przez Zamawiającego. Wykonawca zobowiązany jest do wskazania, jakich elementów Przedmiotu Umowy roboty dodatkowe dotyczą oraz w jaki sposób są związane z Przedmiotem Umowy. Bez zatwierdzonego Protokołu konieczności, zgodnie z zapisami powyżej, Wykonawca nie może rozpocząć wykonania robót dodatkowych. Bez uprzedniej zgody Zamawiającego wykonywane mogą być jedynie prace niezbędne ze względu na bezpieczeństwo lub konieczność zapobieżenia awarii.</w:t>
      </w:r>
    </w:p>
    <w:p w14:paraId="5DA9C06B"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Jeżeli konieczność wykonania dodatkowych robót budowlanych wynika z decyzji organów nadzoru budowlanego lub jest następstwem błędów lub zaniedbań Wykonawcy, prace takie zostaną wykonane przez Wykonawcę bez dodatkowego wynagrodzenia w terminie wynikającym z niniejszej Umowy.</w:t>
      </w:r>
    </w:p>
    <w:p w14:paraId="5447B60A"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Wszystkie powyższe postanowienia stanowią katalog zmian, na które Zamawiający może wyrazić zgodę. Nie stanowią jednocześnie zobowiązania do wyrażenia takiej zgody.</w:t>
      </w:r>
    </w:p>
    <w:p w14:paraId="5E1F906C"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przypadku zmiany powszechnie obowiązujących przepisów prawa w zakresie mającym wpływ na realizację Przedmiotu Umowy, odpowiednie zapisy Umowy zostaną dostosowane do obowiązującego stanu prawnego.</w:t>
      </w:r>
    </w:p>
    <w:p w14:paraId="7BF4638F"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Wszelkie zmiany w Umowie wymagają formy pisemnej w postaci aneksu do Umowy, pod rygorem nieważności. </w:t>
      </w:r>
    </w:p>
    <w:p w14:paraId="699C6D77" w14:textId="77777777" w:rsidR="001D0EB4" w:rsidRPr="00414903" w:rsidRDefault="001D0EB4" w:rsidP="00414903">
      <w:pPr>
        <w:numPr>
          <w:ilvl w:val="0"/>
          <w:numId w:val="12"/>
        </w:numPr>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Nie stanowi istotnej zmiany Umowy w rozumieniu art. 454 Prawa zamówień publicznych i nie wymaga formy pisemnej w postaci aneksu do Umowy:</w:t>
      </w:r>
    </w:p>
    <w:p w14:paraId="31206CA3" w14:textId="77777777" w:rsidR="001D0EB4" w:rsidRPr="00414903" w:rsidRDefault="001D0EB4" w:rsidP="00414903">
      <w:pPr>
        <w:numPr>
          <w:ilvl w:val="0"/>
          <w:numId w:val="11"/>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zmiana danych osób kontaktowych,</w:t>
      </w:r>
    </w:p>
    <w:p w14:paraId="43F46D1A" w14:textId="77777777" w:rsidR="001D0EB4" w:rsidRPr="00414903" w:rsidRDefault="001D0EB4" w:rsidP="00414903">
      <w:pPr>
        <w:numPr>
          <w:ilvl w:val="0"/>
          <w:numId w:val="11"/>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zmiana danych teleadresowych, </w:t>
      </w:r>
    </w:p>
    <w:p w14:paraId="130A47A7" w14:textId="77777777" w:rsidR="001D0EB4" w:rsidRPr="00414903" w:rsidRDefault="001D0EB4" w:rsidP="00414903">
      <w:pPr>
        <w:numPr>
          <w:ilvl w:val="0"/>
          <w:numId w:val="11"/>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zmiana formy zabezpieczenia,</w:t>
      </w:r>
    </w:p>
    <w:p w14:paraId="0C6B96E8" w14:textId="77777777" w:rsidR="001D0EB4" w:rsidRPr="00414903" w:rsidRDefault="001D0EB4" w:rsidP="00414903">
      <w:pPr>
        <w:numPr>
          <w:ilvl w:val="0"/>
          <w:numId w:val="11"/>
        </w:numPr>
        <w:suppressAutoHyphens/>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zmiana osób z personelu Wykonawcy, pod warunkiem zapewnienia co najmniej takich samych kwalifikacji i doświadczenia, jakie było wymagane na etapie postępowania o udzielenie zamówienia.</w:t>
      </w:r>
    </w:p>
    <w:p w14:paraId="1688EF77" w14:textId="77777777" w:rsidR="001D0EB4" w:rsidRPr="00414903" w:rsidRDefault="001D0EB4" w:rsidP="00414903">
      <w:pPr>
        <w:suppressAutoHyphens/>
        <w:spacing w:after="0" w:line="240" w:lineRule="auto"/>
        <w:rPr>
          <w:rFonts w:asciiTheme="minorHAnsi" w:hAnsiTheme="minorHAnsi" w:cstheme="minorHAnsi"/>
          <w:kern w:val="0"/>
          <w:sz w:val="22"/>
          <w:szCs w:val="22"/>
        </w:rPr>
      </w:pPr>
    </w:p>
    <w:p w14:paraId="1E577004" w14:textId="77777777" w:rsidR="001D0EB4" w:rsidRPr="00414903" w:rsidRDefault="001D0EB4" w:rsidP="00414903">
      <w:pPr>
        <w:pStyle w:val="Tekstpodstawowywcity"/>
        <w:spacing w:after="0" w:line="240" w:lineRule="auto"/>
        <w:ind w:left="0"/>
        <w:jc w:val="center"/>
        <w:rPr>
          <w:rFonts w:asciiTheme="minorHAnsi" w:hAnsiTheme="minorHAnsi" w:cstheme="minorHAnsi"/>
          <w:b/>
          <w:kern w:val="0"/>
          <w:sz w:val="22"/>
          <w:szCs w:val="22"/>
        </w:rPr>
      </w:pPr>
      <w:r w:rsidRPr="00414903">
        <w:rPr>
          <w:rFonts w:asciiTheme="minorHAnsi" w:hAnsiTheme="minorHAnsi" w:cstheme="minorHAnsi"/>
          <w:b/>
          <w:kern w:val="0"/>
          <w:sz w:val="22"/>
          <w:szCs w:val="22"/>
        </w:rPr>
        <w:t>§ 15</w:t>
      </w:r>
    </w:p>
    <w:p w14:paraId="1B70FD62" w14:textId="77777777" w:rsidR="001D0EB4" w:rsidRPr="00414903" w:rsidRDefault="001D0EB4" w:rsidP="00414903">
      <w:pPr>
        <w:pStyle w:val="Tekstpodstawowywcity"/>
        <w:spacing w:after="0" w:line="240" w:lineRule="auto"/>
        <w:ind w:left="0"/>
        <w:jc w:val="center"/>
        <w:rPr>
          <w:rFonts w:asciiTheme="minorHAnsi" w:hAnsiTheme="minorHAnsi" w:cstheme="minorHAnsi"/>
          <w:b/>
          <w:kern w:val="0"/>
          <w:sz w:val="22"/>
          <w:szCs w:val="22"/>
        </w:rPr>
      </w:pPr>
      <w:r w:rsidRPr="00414903">
        <w:rPr>
          <w:rFonts w:asciiTheme="minorHAnsi" w:hAnsiTheme="minorHAnsi" w:cstheme="minorHAnsi"/>
          <w:b/>
          <w:kern w:val="0"/>
          <w:sz w:val="22"/>
          <w:szCs w:val="22"/>
        </w:rPr>
        <w:t>Przedstawiciele stron</w:t>
      </w:r>
    </w:p>
    <w:p w14:paraId="58B5475B" w14:textId="77777777" w:rsidR="001D0EB4" w:rsidRPr="00414903" w:rsidRDefault="001D0EB4" w:rsidP="00414903">
      <w:pPr>
        <w:pStyle w:val="Tekstpodstawowywcity"/>
        <w:numPr>
          <w:ilvl w:val="0"/>
          <w:numId w:val="8"/>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trakcie realizacji Umowy w kontaktach z Wykonawcą, Zamawiającego reprezentować będą: </w:t>
      </w:r>
    </w:p>
    <w:p w14:paraId="3D7F5516" w14:textId="77777777" w:rsidR="001D0EB4" w:rsidRPr="00414903" w:rsidRDefault="001D0EB4" w:rsidP="00414903">
      <w:pPr>
        <w:pStyle w:val="Tekstpodstawowywcity"/>
        <w:numPr>
          <w:ilvl w:val="0"/>
          <w:numId w:val="9"/>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___________________________________________________________________________ /imię, nazwisko, stanowisko, nr telefonu, adres e-mail/</w:t>
      </w:r>
    </w:p>
    <w:p w14:paraId="58EFFD77" w14:textId="77777777" w:rsidR="001D0EB4" w:rsidRPr="00414903" w:rsidRDefault="001D0EB4" w:rsidP="00414903">
      <w:pPr>
        <w:pStyle w:val="Tekstpodstawowywcity"/>
        <w:numPr>
          <w:ilvl w:val="0"/>
          <w:numId w:val="9"/>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___________________________________________________________________________</w:t>
      </w:r>
    </w:p>
    <w:p w14:paraId="09DB9B38" w14:textId="77777777" w:rsidR="001D0EB4" w:rsidRPr="00414903" w:rsidRDefault="001D0EB4" w:rsidP="00414903">
      <w:pPr>
        <w:pStyle w:val="Tekstpodstawowywcity"/>
        <w:spacing w:after="0" w:line="240" w:lineRule="auto"/>
        <w:ind w:left="852"/>
        <w:rPr>
          <w:rFonts w:asciiTheme="minorHAnsi" w:hAnsiTheme="minorHAnsi" w:cstheme="minorHAnsi"/>
          <w:kern w:val="0"/>
          <w:sz w:val="22"/>
          <w:szCs w:val="22"/>
        </w:rPr>
      </w:pPr>
      <w:r w:rsidRPr="00414903">
        <w:rPr>
          <w:rFonts w:asciiTheme="minorHAnsi" w:hAnsiTheme="minorHAnsi" w:cstheme="minorHAnsi"/>
          <w:kern w:val="0"/>
          <w:sz w:val="22"/>
          <w:szCs w:val="22"/>
        </w:rPr>
        <w:t>/imię, nazwisko, stanowisko, nr telefonu, adres e-mail/</w:t>
      </w:r>
    </w:p>
    <w:p w14:paraId="48DE76C7" w14:textId="77777777" w:rsidR="001D0EB4" w:rsidRPr="00414903" w:rsidRDefault="001D0EB4" w:rsidP="00414903">
      <w:pPr>
        <w:pStyle w:val="Tekstpodstawowywcity"/>
        <w:numPr>
          <w:ilvl w:val="0"/>
          <w:numId w:val="8"/>
        </w:numPr>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 trakcie realizacji Umowy w kontaktach z Zamawiającym, Wykonawcę reprezentować będą: </w:t>
      </w:r>
    </w:p>
    <w:p w14:paraId="197F9C6B" w14:textId="77777777" w:rsidR="001D0EB4" w:rsidRPr="00414903" w:rsidRDefault="001D0EB4" w:rsidP="00414903">
      <w:pPr>
        <w:pStyle w:val="Tekstpodstawowywcity"/>
        <w:numPr>
          <w:ilvl w:val="1"/>
          <w:numId w:val="12"/>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___________________________________________________________________________ /imię, nazwisko, stanowisko, nr telefonu, adres e-mail/</w:t>
      </w:r>
    </w:p>
    <w:p w14:paraId="4FA06C78" w14:textId="77777777" w:rsidR="001D0EB4" w:rsidRPr="00414903" w:rsidRDefault="001D0EB4" w:rsidP="00414903">
      <w:pPr>
        <w:pStyle w:val="Tekstpodstawowywcity"/>
        <w:numPr>
          <w:ilvl w:val="1"/>
          <w:numId w:val="12"/>
        </w:numPr>
        <w:spacing w:after="0" w:line="240" w:lineRule="auto"/>
        <w:ind w:left="794" w:hanging="397"/>
        <w:rPr>
          <w:rFonts w:asciiTheme="minorHAnsi" w:hAnsiTheme="minorHAnsi" w:cstheme="minorHAnsi"/>
          <w:kern w:val="0"/>
          <w:sz w:val="22"/>
          <w:szCs w:val="22"/>
        </w:rPr>
      </w:pPr>
      <w:r w:rsidRPr="00414903">
        <w:rPr>
          <w:rFonts w:asciiTheme="minorHAnsi" w:hAnsiTheme="minorHAnsi" w:cstheme="minorHAnsi"/>
          <w:kern w:val="0"/>
          <w:sz w:val="22"/>
          <w:szCs w:val="22"/>
        </w:rPr>
        <w:t>___________________________________________________________________________</w:t>
      </w:r>
    </w:p>
    <w:p w14:paraId="586E08E4" w14:textId="77777777" w:rsidR="001D0EB4" w:rsidRPr="00414903" w:rsidRDefault="001D0EB4" w:rsidP="00414903">
      <w:pPr>
        <w:pStyle w:val="Tekstpodstawowywcity"/>
        <w:spacing w:after="0" w:line="240" w:lineRule="auto"/>
        <w:ind w:left="792"/>
        <w:rPr>
          <w:rFonts w:asciiTheme="minorHAnsi" w:hAnsiTheme="minorHAnsi" w:cstheme="minorHAnsi"/>
          <w:kern w:val="0"/>
          <w:sz w:val="22"/>
          <w:szCs w:val="22"/>
        </w:rPr>
      </w:pPr>
      <w:r w:rsidRPr="00414903">
        <w:rPr>
          <w:rFonts w:asciiTheme="minorHAnsi" w:hAnsiTheme="minorHAnsi" w:cstheme="minorHAnsi"/>
          <w:kern w:val="0"/>
          <w:sz w:val="22"/>
          <w:szCs w:val="22"/>
        </w:rPr>
        <w:t>/imię, nazwisko, stanowisko, nr telefonu, adres e-mail/.</w:t>
      </w:r>
    </w:p>
    <w:p w14:paraId="1057EFBE" w14:textId="77777777" w:rsidR="001D0EB4" w:rsidRPr="00414903" w:rsidRDefault="001D0EB4" w:rsidP="00414903">
      <w:pPr>
        <w:pStyle w:val="Tekstpodstawowywcity"/>
        <w:spacing w:after="0" w:line="240" w:lineRule="auto"/>
        <w:rPr>
          <w:rFonts w:asciiTheme="minorHAnsi" w:hAnsiTheme="minorHAnsi" w:cstheme="minorHAnsi"/>
          <w:kern w:val="0"/>
          <w:sz w:val="22"/>
          <w:szCs w:val="22"/>
        </w:rPr>
      </w:pPr>
    </w:p>
    <w:p w14:paraId="1895087E" w14:textId="77777777" w:rsidR="001D0EB4" w:rsidRPr="00414903" w:rsidRDefault="001D0EB4" w:rsidP="00414903">
      <w:pPr>
        <w:suppressAutoHyphens/>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t>§ 16</w:t>
      </w:r>
    </w:p>
    <w:p w14:paraId="287393A8" w14:textId="77777777" w:rsidR="001D0EB4" w:rsidRPr="00414903" w:rsidRDefault="001D0EB4" w:rsidP="00414903">
      <w:pPr>
        <w:suppressAutoHyphens/>
        <w:spacing w:after="0" w:line="240" w:lineRule="auto"/>
        <w:jc w:val="center"/>
        <w:rPr>
          <w:rFonts w:asciiTheme="minorHAnsi" w:hAnsiTheme="minorHAnsi" w:cstheme="minorHAnsi"/>
          <w:b/>
          <w:bCs/>
          <w:kern w:val="0"/>
          <w:sz w:val="22"/>
          <w:szCs w:val="22"/>
        </w:rPr>
      </w:pPr>
      <w:r w:rsidRPr="00414903">
        <w:rPr>
          <w:rFonts w:asciiTheme="minorHAnsi" w:hAnsiTheme="minorHAnsi" w:cstheme="minorHAnsi"/>
          <w:b/>
          <w:bCs/>
          <w:kern w:val="0"/>
          <w:sz w:val="22"/>
          <w:szCs w:val="22"/>
        </w:rPr>
        <w:lastRenderedPageBreak/>
        <w:t>Postanowienia końcowe</w:t>
      </w:r>
    </w:p>
    <w:p w14:paraId="74F44B40" w14:textId="77777777" w:rsidR="001D0EB4" w:rsidRPr="00414903" w:rsidRDefault="001D0EB4" w:rsidP="00414903">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Wszelkie spory powstałe w wyniku realizacji niniejszej Umowy podlegają rozstrzygnięciu przez sąd właściwy dla siedziby Zamawiającego. </w:t>
      </w:r>
    </w:p>
    <w:p w14:paraId="5AF7D16E" w14:textId="77777777" w:rsidR="001D0EB4" w:rsidRPr="00414903" w:rsidRDefault="001D0EB4" w:rsidP="00414903">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W zakresie nieuregulowanym Umową zastosowanie mają przepisy prawa powszechnie obowiązującego, w szczególności ustawy z dnia 23 kwietnia 1964 r. Kodeks cywilny, ustawy z dnia 11 września 2019 r. Prawo zamówień publicznych, ustawy z dnia 7 lipca 1994 r. Prawo budowlane.</w:t>
      </w:r>
    </w:p>
    <w:p w14:paraId="702A5A7A" w14:textId="77777777" w:rsidR="001D0EB4" w:rsidRPr="00414903" w:rsidRDefault="001D0EB4" w:rsidP="00414903">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Niniejsza umowa jest jawna i podlega udostępnieniu na zasadach określonych w przepisach o dostępie do informacji publicznej.</w:t>
      </w:r>
    </w:p>
    <w:p w14:paraId="23DDDB48" w14:textId="77777777" w:rsidR="001D0EB4" w:rsidRPr="00414903" w:rsidRDefault="001D0EB4" w:rsidP="00414903">
      <w:pPr>
        <w:numPr>
          <w:ilvl w:val="0"/>
          <w:numId w:val="7"/>
        </w:numPr>
        <w:tabs>
          <w:tab w:val="clear" w:pos="360"/>
        </w:tabs>
        <w:suppressAutoHyphens/>
        <w:spacing w:after="0" w:line="240" w:lineRule="auto"/>
        <w:ind w:left="397" w:hanging="397"/>
        <w:rPr>
          <w:rFonts w:asciiTheme="minorHAnsi" w:hAnsiTheme="minorHAnsi" w:cstheme="minorHAnsi"/>
          <w:kern w:val="0"/>
          <w:sz w:val="22"/>
          <w:szCs w:val="22"/>
        </w:rPr>
      </w:pPr>
      <w:r w:rsidRPr="00414903">
        <w:rPr>
          <w:rFonts w:asciiTheme="minorHAnsi" w:hAnsiTheme="minorHAnsi" w:cstheme="minorHAnsi"/>
          <w:kern w:val="0"/>
          <w:sz w:val="22"/>
          <w:szCs w:val="22"/>
        </w:rPr>
        <w:t>Umowę sporządzono w dwóch jednobrzmiących egzemplarzach, jeden dla Zamawiającego i jeden dla Wykonawcy.</w:t>
      </w:r>
    </w:p>
    <w:p w14:paraId="11320E6F" w14:textId="77777777" w:rsidR="001D0EB4" w:rsidRPr="00414903" w:rsidRDefault="001D0EB4" w:rsidP="00414903">
      <w:pPr>
        <w:pStyle w:val="Akapitzlist"/>
        <w:numPr>
          <w:ilvl w:val="0"/>
          <w:numId w:val="7"/>
        </w:numPr>
        <w:tabs>
          <w:tab w:val="clear" w:pos="360"/>
        </w:tabs>
        <w:suppressAutoHyphens/>
        <w:spacing w:after="0" w:line="240" w:lineRule="auto"/>
        <w:ind w:left="397" w:hanging="397"/>
        <w:contextualSpacing w:val="0"/>
        <w:rPr>
          <w:rFonts w:asciiTheme="minorHAnsi" w:hAnsiTheme="minorHAnsi" w:cstheme="minorHAnsi"/>
          <w:kern w:val="0"/>
          <w:sz w:val="22"/>
          <w:szCs w:val="22"/>
        </w:rPr>
      </w:pPr>
      <w:r w:rsidRPr="00414903">
        <w:rPr>
          <w:rFonts w:asciiTheme="minorHAnsi" w:hAnsiTheme="minorHAnsi" w:cstheme="minorHAnsi"/>
          <w:kern w:val="0"/>
          <w:sz w:val="22"/>
          <w:szCs w:val="22"/>
        </w:rPr>
        <w:t xml:space="preserve">Wszelkie pisma będą wysyłane na adresy podane przez Strony, wskazane w komparycji Umowy. Każda ze Stron zobowiązana jest do informowania drugiej Strony o każdej zmianie w tym zakresie, jak również w zakresie innych danych kontaktowych. Korespondencję wysłaną na ostatni znany i wskazany przez Stronę adres uznaje za doręczone. </w:t>
      </w:r>
    </w:p>
    <w:p w14:paraId="4860716B" w14:textId="77777777" w:rsidR="001D0EB4" w:rsidRPr="00414903" w:rsidRDefault="001D0EB4" w:rsidP="00414903">
      <w:pPr>
        <w:suppressAutoHyphens/>
        <w:spacing w:after="0" w:line="240" w:lineRule="auto"/>
        <w:rPr>
          <w:rFonts w:asciiTheme="minorHAnsi" w:hAnsiTheme="minorHAnsi" w:cstheme="minorHAnsi"/>
          <w:kern w:val="0"/>
          <w:sz w:val="22"/>
          <w:szCs w:val="22"/>
        </w:rPr>
      </w:pPr>
    </w:p>
    <w:p w14:paraId="2BECF4B6" w14:textId="77777777" w:rsidR="008249D4" w:rsidRPr="00414903" w:rsidRDefault="008249D4" w:rsidP="00414903">
      <w:pPr>
        <w:spacing w:after="0" w:line="240" w:lineRule="auto"/>
        <w:rPr>
          <w:rFonts w:asciiTheme="minorHAnsi" w:hAnsiTheme="minorHAnsi" w:cstheme="minorHAnsi"/>
          <w:kern w:val="0"/>
          <w:sz w:val="22"/>
          <w:szCs w:val="22"/>
        </w:rPr>
      </w:pPr>
    </w:p>
    <w:p w14:paraId="0FCD234B" w14:textId="6FF7D9A2" w:rsidR="008249D4" w:rsidRPr="00414903" w:rsidRDefault="008249D4" w:rsidP="00414903">
      <w:pPr>
        <w:tabs>
          <w:tab w:val="center" w:pos="2268"/>
          <w:tab w:val="center" w:pos="6804"/>
        </w:tabs>
        <w:spacing w:after="0" w:line="240" w:lineRule="auto"/>
        <w:rPr>
          <w:rFonts w:asciiTheme="minorHAnsi" w:hAnsiTheme="minorHAnsi" w:cstheme="minorHAnsi"/>
          <w:b/>
          <w:bCs/>
          <w:kern w:val="0"/>
          <w:sz w:val="22"/>
          <w:szCs w:val="22"/>
        </w:rPr>
      </w:pPr>
      <w:r w:rsidRPr="00414903">
        <w:rPr>
          <w:rFonts w:asciiTheme="minorHAnsi" w:hAnsiTheme="minorHAnsi" w:cstheme="minorHAnsi"/>
          <w:b/>
          <w:bCs/>
          <w:kern w:val="0"/>
          <w:sz w:val="22"/>
          <w:szCs w:val="22"/>
        </w:rPr>
        <w:tab/>
      </w:r>
      <w:r w:rsidR="001D0EB4" w:rsidRPr="00414903">
        <w:rPr>
          <w:rFonts w:asciiTheme="minorHAnsi" w:hAnsiTheme="minorHAnsi" w:cstheme="minorHAnsi"/>
          <w:b/>
          <w:bCs/>
          <w:kern w:val="0"/>
          <w:sz w:val="22"/>
          <w:szCs w:val="22"/>
        </w:rPr>
        <w:t>WYKONAWCA</w:t>
      </w:r>
      <w:r w:rsidRPr="00414903">
        <w:rPr>
          <w:rFonts w:asciiTheme="minorHAnsi" w:hAnsiTheme="minorHAnsi" w:cstheme="minorHAnsi"/>
          <w:b/>
          <w:bCs/>
          <w:kern w:val="0"/>
          <w:sz w:val="22"/>
          <w:szCs w:val="22"/>
        </w:rPr>
        <w:t>:</w:t>
      </w:r>
      <w:r w:rsidRPr="00414903">
        <w:rPr>
          <w:rFonts w:asciiTheme="minorHAnsi" w:hAnsiTheme="minorHAnsi" w:cstheme="minorHAnsi"/>
          <w:b/>
          <w:bCs/>
          <w:kern w:val="0"/>
          <w:sz w:val="22"/>
          <w:szCs w:val="22"/>
        </w:rPr>
        <w:tab/>
      </w:r>
      <w:r w:rsidR="001D0EB4" w:rsidRPr="00414903">
        <w:rPr>
          <w:rFonts w:asciiTheme="minorHAnsi" w:hAnsiTheme="minorHAnsi" w:cstheme="minorHAnsi"/>
          <w:b/>
          <w:bCs/>
          <w:kern w:val="0"/>
          <w:sz w:val="22"/>
          <w:szCs w:val="22"/>
        </w:rPr>
        <w:t>ZAMAWIAJĄCY</w:t>
      </w:r>
      <w:r w:rsidRPr="00414903">
        <w:rPr>
          <w:rFonts w:asciiTheme="minorHAnsi" w:hAnsiTheme="minorHAnsi" w:cstheme="minorHAnsi"/>
          <w:b/>
          <w:bCs/>
          <w:kern w:val="0"/>
          <w:sz w:val="22"/>
          <w:szCs w:val="22"/>
        </w:rPr>
        <w:t>:</w:t>
      </w:r>
    </w:p>
    <w:p w14:paraId="5407908A" w14:textId="12651F6E" w:rsidR="008249D4" w:rsidRPr="00414903" w:rsidRDefault="008249D4" w:rsidP="00414903">
      <w:pPr>
        <w:tabs>
          <w:tab w:val="center" w:pos="2268"/>
          <w:tab w:val="center" w:pos="6804"/>
        </w:tabs>
        <w:spacing w:after="0" w:line="240" w:lineRule="auto"/>
        <w:rPr>
          <w:rFonts w:asciiTheme="minorHAnsi" w:hAnsiTheme="minorHAnsi" w:cstheme="minorHAnsi"/>
          <w:b/>
          <w:bCs/>
          <w:kern w:val="0"/>
          <w:sz w:val="22"/>
          <w:szCs w:val="22"/>
        </w:rPr>
      </w:pPr>
    </w:p>
    <w:p w14:paraId="4C7370F0" w14:textId="03C086F3" w:rsidR="008249D4" w:rsidRPr="00414903" w:rsidRDefault="008249D4" w:rsidP="00414903">
      <w:pPr>
        <w:tabs>
          <w:tab w:val="center" w:pos="2268"/>
          <w:tab w:val="center" w:pos="6804"/>
        </w:tabs>
        <w:spacing w:after="0" w:line="240" w:lineRule="auto"/>
        <w:rPr>
          <w:rFonts w:asciiTheme="minorHAnsi" w:hAnsiTheme="minorHAnsi" w:cstheme="minorHAnsi"/>
          <w:b/>
          <w:bCs/>
          <w:kern w:val="0"/>
          <w:sz w:val="22"/>
          <w:szCs w:val="22"/>
        </w:rPr>
      </w:pPr>
    </w:p>
    <w:p w14:paraId="0C05D100" w14:textId="562FB3BB" w:rsidR="008249D4" w:rsidRPr="00414903" w:rsidRDefault="008249D4" w:rsidP="00414903">
      <w:pPr>
        <w:tabs>
          <w:tab w:val="center" w:pos="2268"/>
          <w:tab w:val="center" w:pos="6804"/>
        </w:tabs>
        <w:spacing w:after="0" w:line="240" w:lineRule="auto"/>
        <w:rPr>
          <w:rFonts w:asciiTheme="minorHAnsi" w:hAnsiTheme="minorHAnsi" w:cstheme="minorHAnsi"/>
          <w:b/>
          <w:bCs/>
          <w:kern w:val="0"/>
          <w:sz w:val="22"/>
          <w:szCs w:val="22"/>
        </w:rPr>
      </w:pPr>
    </w:p>
    <w:p w14:paraId="7F0EF8C0" w14:textId="7C69EC8F" w:rsidR="008249D4" w:rsidRPr="00414903" w:rsidRDefault="008249D4" w:rsidP="00414903">
      <w:pPr>
        <w:tabs>
          <w:tab w:val="center" w:pos="2268"/>
          <w:tab w:val="center" w:pos="6804"/>
        </w:tabs>
        <w:spacing w:after="0" w:line="240" w:lineRule="auto"/>
        <w:rPr>
          <w:rFonts w:asciiTheme="minorHAnsi" w:hAnsiTheme="minorHAnsi" w:cstheme="minorHAnsi"/>
          <w:b/>
          <w:bCs/>
          <w:kern w:val="0"/>
          <w:sz w:val="22"/>
          <w:szCs w:val="22"/>
        </w:rPr>
      </w:pPr>
    </w:p>
    <w:p w14:paraId="06A5323F" w14:textId="2BC85200" w:rsidR="008249D4" w:rsidRPr="00414903" w:rsidRDefault="008249D4" w:rsidP="00414903">
      <w:pPr>
        <w:tabs>
          <w:tab w:val="center" w:pos="2268"/>
          <w:tab w:val="center" w:pos="6804"/>
        </w:tabs>
        <w:spacing w:after="0" w:line="240" w:lineRule="auto"/>
        <w:rPr>
          <w:rFonts w:asciiTheme="minorHAnsi" w:hAnsiTheme="minorHAnsi" w:cstheme="minorHAnsi"/>
          <w:b/>
          <w:bCs/>
          <w:kern w:val="0"/>
          <w:sz w:val="22"/>
          <w:szCs w:val="22"/>
        </w:rPr>
      </w:pPr>
      <w:r w:rsidRPr="00414903">
        <w:rPr>
          <w:rFonts w:asciiTheme="minorHAnsi" w:hAnsiTheme="minorHAnsi" w:cstheme="minorHAnsi"/>
          <w:b/>
          <w:bCs/>
          <w:kern w:val="0"/>
          <w:sz w:val="22"/>
          <w:szCs w:val="22"/>
        </w:rPr>
        <w:tab/>
        <w:t>……………………………………………</w:t>
      </w:r>
      <w:r w:rsidRPr="00414903">
        <w:rPr>
          <w:rFonts w:asciiTheme="minorHAnsi" w:hAnsiTheme="minorHAnsi" w:cstheme="minorHAnsi"/>
          <w:b/>
          <w:bCs/>
          <w:kern w:val="0"/>
          <w:sz w:val="22"/>
          <w:szCs w:val="22"/>
        </w:rPr>
        <w:tab/>
        <w:t>………………………………………………</w:t>
      </w:r>
    </w:p>
    <w:p w14:paraId="0169765B" w14:textId="3EFEA796" w:rsidR="001D0EB4" w:rsidRPr="00414903" w:rsidRDefault="001D0EB4" w:rsidP="00414903">
      <w:pPr>
        <w:spacing w:after="0" w:line="240" w:lineRule="auto"/>
        <w:rPr>
          <w:rFonts w:asciiTheme="minorHAnsi" w:hAnsiTheme="minorHAnsi" w:cstheme="minorHAnsi"/>
          <w:kern w:val="0"/>
          <w:sz w:val="22"/>
          <w:szCs w:val="22"/>
        </w:rPr>
      </w:pPr>
    </w:p>
    <w:p w14:paraId="4A6FFA50" w14:textId="44E29A37" w:rsidR="008249D4" w:rsidRPr="00414903" w:rsidRDefault="008249D4" w:rsidP="00414903">
      <w:pPr>
        <w:spacing w:after="0" w:line="240" w:lineRule="auto"/>
        <w:rPr>
          <w:rFonts w:asciiTheme="minorHAnsi" w:hAnsiTheme="minorHAnsi" w:cstheme="minorHAnsi"/>
          <w:kern w:val="0"/>
          <w:sz w:val="22"/>
          <w:szCs w:val="22"/>
        </w:rPr>
      </w:pPr>
    </w:p>
    <w:p w14:paraId="444310F0" w14:textId="5BEDA2AC" w:rsidR="008249D4" w:rsidRPr="00414903" w:rsidRDefault="008249D4" w:rsidP="00414903">
      <w:pPr>
        <w:spacing w:after="0" w:line="240" w:lineRule="auto"/>
        <w:rPr>
          <w:rFonts w:asciiTheme="minorHAnsi" w:hAnsiTheme="minorHAnsi" w:cstheme="minorHAnsi"/>
          <w:kern w:val="0"/>
          <w:sz w:val="22"/>
          <w:szCs w:val="22"/>
        </w:rPr>
      </w:pPr>
    </w:p>
    <w:p w14:paraId="4686985F" w14:textId="77777777" w:rsidR="008249D4" w:rsidRPr="00414903" w:rsidRDefault="008249D4" w:rsidP="00414903">
      <w:pPr>
        <w:spacing w:after="0" w:line="240" w:lineRule="auto"/>
        <w:rPr>
          <w:rFonts w:asciiTheme="minorHAnsi" w:hAnsiTheme="minorHAnsi" w:cstheme="minorHAnsi"/>
          <w:kern w:val="0"/>
          <w:sz w:val="22"/>
          <w:szCs w:val="22"/>
        </w:rPr>
      </w:pPr>
    </w:p>
    <w:p w14:paraId="45EE2D91" w14:textId="77777777" w:rsidR="001D0EB4" w:rsidRPr="00414903" w:rsidRDefault="001D0EB4" w:rsidP="00414903">
      <w:pPr>
        <w:spacing w:after="0" w:line="240" w:lineRule="auto"/>
        <w:rPr>
          <w:rFonts w:asciiTheme="minorHAnsi" w:hAnsiTheme="minorHAnsi" w:cstheme="minorHAnsi"/>
          <w:b/>
          <w:kern w:val="0"/>
          <w:sz w:val="22"/>
          <w:szCs w:val="22"/>
          <w:u w:val="single"/>
        </w:rPr>
      </w:pPr>
      <w:r w:rsidRPr="00414903">
        <w:rPr>
          <w:rFonts w:asciiTheme="minorHAnsi" w:hAnsiTheme="minorHAnsi" w:cstheme="minorHAnsi"/>
          <w:b/>
          <w:kern w:val="0"/>
          <w:sz w:val="22"/>
          <w:szCs w:val="22"/>
          <w:u w:val="single"/>
        </w:rPr>
        <w:t>Załączniki:</w:t>
      </w:r>
    </w:p>
    <w:p w14:paraId="5D56E978" w14:textId="77777777" w:rsidR="001D0EB4" w:rsidRPr="00414903" w:rsidRDefault="001D0EB4" w:rsidP="00414903">
      <w:pPr>
        <w:pStyle w:val="Akapitzlist"/>
        <w:numPr>
          <w:ilvl w:val="0"/>
          <w:numId w:val="10"/>
        </w:numPr>
        <w:spacing w:after="0" w:line="240" w:lineRule="auto"/>
        <w:ind w:left="284" w:hanging="284"/>
        <w:jc w:val="left"/>
        <w:rPr>
          <w:rFonts w:asciiTheme="minorHAnsi" w:hAnsiTheme="minorHAnsi" w:cstheme="minorHAnsi"/>
          <w:kern w:val="0"/>
          <w:sz w:val="22"/>
          <w:szCs w:val="22"/>
        </w:rPr>
      </w:pPr>
      <w:r w:rsidRPr="00414903">
        <w:rPr>
          <w:rFonts w:asciiTheme="minorHAnsi" w:hAnsiTheme="minorHAnsi" w:cstheme="minorHAnsi"/>
          <w:kern w:val="0"/>
          <w:sz w:val="22"/>
          <w:szCs w:val="22"/>
        </w:rPr>
        <w:t>Projekt funkcjonalno - użytkowy</w:t>
      </w:r>
    </w:p>
    <w:p w14:paraId="6A478512" w14:textId="77777777" w:rsidR="001D0EB4" w:rsidRPr="00414903" w:rsidRDefault="001D0EB4" w:rsidP="00414903">
      <w:pPr>
        <w:pStyle w:val="Akapitzlist"/>
        <w:numPr>
          <w:ilvl w:val="0"/>
          <w:numId w:val="10"/>
        </w:numPr>
        <w:spacing w:after="0" w:line="240" w:lineRule="auto"/>
        <w:ind w:left="284" w:hanging="284"/>
        <w:jc w:val="left"/>
        <w:rPr>
          <w:rFonts w:asciiTheme="minorHAnsi" w:hAnsiTheme="minorHAnsi" w:cstheme="minorHAnsi"/>
          <w:kern w:val="0"/>
          <w:sz w:val="22"/>
          <w:szCs w:val="22"/>
        </w:rPr>
      </w:pPr>
      <w:r w:rsidRPr="00414903">
        <w:rPr>
          <w:rFonts w:asciiTheme="minorHAnsi" w:hAnsiTheme="minorHAnsi" w:cstheme="minorHAnsi"/>
          <w:kern w:val="0"/>
          <w:sz w:val="22"/>
          <w:szCs w:val="22"/>
        </w:rPr>
        <w:t>SWZ</w:t>
      </w:r>
    </w:p>
    <w:p w14:paraId="54C8F3A1" w14:textId="77777777" w:rsidR="001D0EB4" w:rsidRPr="00414903" w:rsidRDefault="001D0EB4" w:rsidP="00414903">
      <w:pPr>
        <w:pStyle w:val="Akapitzlist"/>
        <w:numPr>
          <w:ilvl w:val="0"/>
          <w:numId w:val="10"/>
        </w:numPr>
        <w:spacing w:after="0" w:line="240" w:lineRule="auto"/>
        <w:ind w:left="284" w:hanging="284"/>
        <w:jc w:val="left"/>
        <w:rPr>
          <w:rFonts w:asciiTheme="minorHAnsi" w:hAnsiTheme="minorHAnsi" w:cstheme="minorHAnsi"/>
          <w:kern w:val="0"/>
          <w:sz w:val="22"/>
          <w:szCs w:val="22"/>
        </w:rPr>
      </w:pPr>
      <w:r w:rsidRPr="00414903">
        <w:rPr>
          <w:rFonts w:asciiTheme="minorHAnsi" w:hAnsiTheme="minorHAnsi" w:cstheme="minorHAnsi"/>
          <w:kern w:val="0"/>
          <w:sz w:val="22"/>
          <w:szCs w:val="22"/>
        </w:rPr>
        <w:t>oferta Wykonawcy</w:t>
      </w:r>
    </w:p>
    <w:p w14:paraId="2736EA5B" w14:textId="0F19716D" w:rsidR="002501C3" w:rsidRPr="00414903" w:rsidRDefault="001D0EB4" w:rsidP="00414903">
      <w:pPr>
        <w:pStyle w:val="Akapitzlist"/>
        <w:numPr>
          <w:ilvl w:val="0"/>
          <w:numId w:val="10"/>
        </w:numPr>
        <w:spacing w:after="0" w:line="240" w:lineRule="auto"/>
        <w:ind w:left="284" w:hanging="284"/>
        <w:jc w:val="left"/>
        <w:rPr>
          <w:rFonts w:asciiTheme="minorHAnsi" w:hAnsiTheme="minorHAnsi" w:cstheme="minorHAnsi"/>
          <w:kern w:val="0"/>
          <w:sz w:val="22"/>
          <w:szCs w:val="22"/>
        </w:rPr>
      </w:pPr>
      <w:r w:rsidRPr="00414903">
        <w:rPr>
          <w:rFonts w:asciiTheme="minorHAnsi" w:hAnsiTheme="minorHAnsi" w:cstheme="minorHAnsi"/>
          <w:kern w:val="0"/>
          <w:sz w:val="22"/>
          <w:szCs w:val="22"/>
        </w:rPr>
        <w:t>kopia polisy OC.</w:t>
      </w:r>
    </w:p>
    <w:sectPr w:rsidR="002501C3" w:rsidRPr="00414903">
      <w:headerReference w:type="default" r:id="rId8"/>
      <w:footerReference w:type="default" r:id="rId9"/>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1495B95" w16cex:dateUtc="2025-11-28T07:31:00Z"/>
  <w16cex:commentExtensible w16cex:durableId="37DBAA5F" w16cex:dateUtc="2025-11-28T07:34: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C0486A" w14:textId="77777777" w:rsidR="007A5371" w:rsidRDefault="007A5371" w:rsidP="00911392">
      <w:pPr>
        <w:spacing w:after="0" w:line="240" w:lineRule="auto"/>
      </w:pPr>
      <w:r>
        <w:separator/>
      </w:r>
    </w:p>
  </w:endnote>
  <w:endnote w:type="continuationSeparator" w:id="0">
    <w:p w14:paraId="01E09884" w14:textId="77777777" w:rsidR="007A5371" w:rsidRDefault="007A5371" w:rsidP="009113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venir-Light">
    <w:altName w:val="Calibri"/>
    <w:charset w:val="00"/>
    <w:family w:val="swiss"/>
    <w:pitch w:val="variable"/>
    <w:sig w:usb0="800000AF" w:usb1="5000204A" w:usb2="00000000" w:usb3="00000000" w:csb0="0000009B"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51469289"/>
      <w:docPartObj>
        <w:docPartGallery w:val="Page Numbers (Bottom of Page)"/>
        <w:docPartUnique/>
      </w:docPartObj>
    </w:sdtPr>
    <w:sdtEndPr>
      <w:rPr>
        <w:color w:val="7F7F7F" w:themeColor="background1" w:themeShade="7F"/>
        <w:spacing w:val="60"/>
      </w:rPr>
    </w:sdtEndPr>
    <w:sdtContent>
      <w:p w14:paraId="467CB5EA" w14:textId="3B369C8E" w:rsidR="0056768B" w:rsidRDefault="0056768B" w:rsidP="00F54EBF">
        <w:pPr>
          <w:pStyle w:val="Stopka"/>
          <w:pBdr>
            <w:top w:val="single" w:sz="4" w:space="1" w:color="D9D9D9" w:themeColor="background1" w:themeShade="D9"/>
          </w:pBdr>
          <w:jc w:val="right"/>
          <w:rPr>
            <w:color w:val="7F7F7F" w:themeColor="background1" w:themeShade="7F"/>
            <w:spacing w:val="60"/>
          </w:rPr>
        </w:pPr>
        <w:r>
          <w:fldChar w:fldCharType="begin"/>
        </w:r>
        <w:r>
          <w:instrText>PAGE   \* MERGEFORMAT</w:instrText>
        </w:r>
        <w:r>
          <w:fldChar w:fldCharType="separate"/>
        </w:r>
        <w:r w:rsidR="000055AE">
          <w:rPr>
            <w:noProof/>
          </w:rPr>
          <w:t>1</w:t>
        </w:r>
        <w:r>
          <w:fldChar w:fldCharType="end"/>
        </w:r>
        <w:r>
          <w:t xml:space="preserve"> | </w:t>
        </w:r>
        <w:r>
          <w:rPr>
            <w:color w:val="7F7F7F" w:themeColor="background1" w:themeShade="7F"/>
            <w:spacing w:val="60"/>
          </w:rPr>
          <w:t>Strona</w:t>
        </w:r>
      </w:p>
    </w:sdtContent>
  </w:sdt>
  <w:p w14:paraId="3920C555" w14:textId="77777777" w:rsidR="00B302BF" w:rsidRPr="00F54EBF" w:rsidRDefault="00B302BF" w:rsidP="00B302BF">
    <w:pPr>
      <w:pStyle w:val="Stopka"/>
      <w:pBdr>
        <w:top w:val="single" w:sz="4" w:space="1" w:color="D9D9D9" w:themeColor="background1" w:themeShade="D9"/>
      </w:pBdr>
      <w:rPr>
        <w:color w:val="7F7F7F" w:themeColor="background1" w:themeShade="7F"/>
        <w:spacing w:val="60"/>
      </w:rPr>
    </w:pPr>
  </w:p>
  <w:p w14:paraId="5C03FB98" w14:textId="4B000D0F" w:rsidR="001B6F92" w:rsidRDefault="00B302BF" w:rsidP="001B6F92">
    <w:pPr>
      <w:spacing w:after="0" w:line="240" w:lineRule="auto"/>
      <w:rPr>
        <w:rFonts w:cs="Calibri"/>
        <w:b/>
        <w:bCs/>
      </w:rPr>
    </w:pPr>
    <w:bookmarkStart w:id="4" w:name="_Hlk210043814"/>
    <w:r>
      <w:rPr>
        <w:noProof/>
      </w:rPr>
      <w:drawing>
        <wp:inline distT="0" distB="0" distL="0" distR="0" wp14:anchorId="5C01DC54" wp14:editId="2EABEA38">
          <wp:extent cx="5760720" cy="575945"/>
          <wp:effectExtent l="0" t="0" r="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bookmarkEnd w:i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3E12A5" w14:textId="77777777" w:rsidR="007A5371" w:rsidRDefault="007A5371" w:rsidP="00911392">
      <w:pPr>
        <w:spacing w:after="0" w:line="240" w:lineRule="auto"/>
      </w:pPr>
      <w:r>
        <w:separator/>
      </w:r>
    </w:p>
  </w:footnote>
  <w:footnote w:type="continuationSeparator" w:id="0">
    <w:p w14:paraId="38196E49" w14:textId="77777777" w:rsidR="007A5371" w:rsidRDefault="007A5371" w:rsidP="0091139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3" w:name="page1"/>
  <w:bookmarkEnd w:id="3"/>
  <w:p w14:paraId="37F66979" w14:textId="2093BBB0" w:rsidR="0056768B" w:rsidRDefault="0056768B">
    <w:pPr>
      <w:pStyle w:val="Nagwek"/>
    </w:pPr>
    <w:r>
      <w:rPr>
        <w:rFonts w:ascii="Times New Roman" w:hAnsi="Times New Roman"/>
        <w:noProof/>
        <w:lang w:eastAsia="pl-PL"/>
      </w:rPr>
      <mc:AlternateContent>
        <mc:Choice Requires="wps">
          <w:drawing>
            <wp:anchor distT="0" distB="0" distL="114300" distR="114300" simplePos="0" relativeHeight="251659264" behindDoc="0" locked="0" layoutInCell="1" allowOverlap="1" wp14:anchorId="78F91EFE" wp14:editId="082701A5">
              <wp:simplePos x="0" y="0"/>
              <wp:positionH relativeFrom="column">
                <wp:posOffset>14605</wp:posOffset>
              </wp:positionH>
              <wp:positionV relativeFrom="paragraph">
                <wp:posOffset>226695</wp:posOffset>
              </wp:positionV>
              <wp:extent cx="5753100" cy="9525"/>
              <wp:effectExtent l="0" t="0" r="19050" b="28575"/>
              <wp:wrapNone/>
              <wp:docPr id="1" name="Łącznik prosty 1"/>
              <wp:cNvGraphicFramePr/>
              <a:graphic xmlns:a="http://schemas.openxmlformats.org/drawingml/2006/main">
                <a:graphicData uri="http://schemas.microsoft.com/office/word/2010/wordprocessingShape">
                  <wps:wsp>
                    <wps:cNvCnPr/>
                    <wps:spPr>
                      <a:xfrm>
                        <a:off x="0" y="0"/>
                        <a:ext cx="5753100" cy="952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line w14:anchorId="22AD4F63" id="Łącznik prosty 1"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5pt,17.85pt" to="454.15pt,1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U1ewQEAAMQDAAAOAAAAZHJzL2Uyb0RvYy54bWysU8uu0zAQ3SPxD5b3NElReURN7+JewQZB&#10;BZcP8HXGjYVfGpumYceCP4P/Yuy0uQiQEIiNE9tzzsw5M95enaxhR8Covet4s6o5Ayd9r92h4+9v&#10;Xzx6xllMwvXCeAcdnyDyq93DB9sxtLD2gzc9ICMSF9sxdHxIKbRVFeUAVsSVD+DoUnm0ItEWD1WP&#10;YiR2a6p1XT+pRo99QC8hRjq9mS/5rvArBTK9USpCYqbjVFsqK5b1Lq/VbivaA4owaHkuQ/xDFVZo&#10;R0kXqhuRBPuI+hcqqyX66FVaSW8rr5SWUDSQmqb+Sc27QQQoWsicGBab4v+jla+Pe2S6p95x5oSl&#10;Fn37/PWL/OT0B0a+xjSxJrs0hthS8LXb43kXwx6z5JNCm78khp2Ks9PiLJwSk3S4ebp53NTUAEl3&#10;zzfrTaas7rEBY3oJ3lLKSD0y2mXdohXHVzHNoZcQwuVa5uzlL00GcrBxb0GRFsrXFHSZIrg2yI6C&#10;+i+kBJeKGkpdojNMaWMWYP1n4Dk+Q6FM2N+AF0TJ7F1awFY7j7/Lnk6XktUcf3Fg1p0tuPP9VPpS&#10;rKFRKeaexzrP4o/7Ar9/fLvvAAAA//8DAFBLAwQUAAYACAAAACEA3lMhDt4AAAAHAQAADwAAAGRy&#10;cy9kb3ducmV2LnhtbEyOX0vDMBTF3wW/Q7iCby61Qzdr0zEG4hyM4TaYj1lzbavNTUmytfv2Xp/0&#10;8fzhnF8+G2wrzuhD40jB/SgBgVQ601ClYL97uZuCCFGT0a0jVHDBALPi+irXmXE9veN5GyvBIxQy&#10;raCOscukDGWNVoeR65A4+3Te6sjSV9J43fO4bWWaJI/S6ob4odYdLmosv7cnq2Dtl8vFfHX5os2H&#10;7Q/p6rB5G16Vur0Z5s8gIg7xrwy/+IwOBTMd3YlMEK2CdMxFBeOHCQiOn5IpG0c2JinIIpf/+Ysf&#10;AAAA//8DAFBLAQItABQABgAIAAAAIQC2gziS/gAAAOEBAAATAAAAAAAAAAAAAAAAAAAAAABbQ29u&#10;dGVudF9UeXBlc10ueG1sUEsBAi0AFAAGAAgAAAAhADj9If/WAAAAlAEAAAsAAAAAAAAAAAAAAAAA&#10;LwEAAF9yZWxzLy5yZWxzUEsBAi0AFAAGAAgAAAAhAJHRTV7BAQAAxAMAAA4AAAAAAAAAAAAAAAAA&#10;LgIAAGRycy9lMm9Eb2MueG1sUEsBAi0AFAAGAAgAAAAhAN5TIQ7eAAAABwEAAA8AAAAAAAAAAAAA&#10;AAAAGwQAAGRycy9kb3ducmV2LnhtbFBLBQYAAAAABAAEAPMAAAAmBQAAAAA=&#10;" strokecolor="#5b9bd5 [3204]" strokeweight=".5pt">
              <v:stroke joinstyle="miter"/>
            </v:line>
          </w:pict>
        </mc:Fallback>
      </mc:AlternateContent>
    </w:r>
    <w:r w:rsidR="00F9738F">
      <w:rPr>
        <w:rFonts w:ascii="Times New Roman" w:hAnsi="Times New Roman"/>
      </w:rPr>
      <w:t xml:space="preserve">ZM </w:t>
    </w:r>
    <w:r w:rsidR="00B302BF">
      <w:rPr>
        <w:rFonts w:ascii="Times New Roman" w:hAnsi="Times New Roman"/>
      </w:rPr>
      <w:t>65</w:t>
    </w:r>
    <w:r w:rsidR="00B53120">
      <w:rPr>
        <w:rFonts w:ascii="Times New Roman" w:hAnsi="Times New Roman"/>
      </w:rPr>
      <w:t>/230/202</w:t>
    </w:r>
    <w:r w:rsidR="005E19DF">
      <w:rPr>
        <w:rFonts w:ascii="Times New Roman" w:hAnsi="Times New Roman"/>
      </w:rPr>
      <w:t>5</w:t>
    </w:r>
    <w:r>
      <w:rPr>
        <w:rFonts w:ascii="Times New Roman" w:hAnsi="Times New Roman"/>
      </w:rPr>
      <w:tab/>
    </w:r>
    <w:r>
      <w:rPr>
        <w:rFonts w:ascii="Times New Roman" w:hAnsi="Times New Roman"/>
      </w:rPr>
      <w:tab/>
    </w:r>
    <w:r w:rsidR="00A14740">
      <w:rPr>
        <w:rFonts w:ascii="Times New Roman" w:hAnsi="Times New Roman"/>
      </w:rPr>
      <w:t xml:space="preserve">Zał. nr </w:t>
    </w:r>
    <w:r w:rsidR="00B302BF">
      <w:rPr>
        <w:rFonts w:ascii="Times New Roman" w:hAnsi="Times New Roman"/>
      </w:rPr>
      <w:t>9</w:t>
    </w:r>
    <w:r w:rsidR="001C2FF3">
      <w:rPr>
        <w:rFonts w:ascii="Times New Roman" w:hAnsi="Times New Roman"/>
      </w:rPr>
      <w:t xml:space="preserve">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4"/>
    <w:multiLevelType w:val="singleLevel"/>
    <w:tmpl w:val="FFFFFFFF"/>
    <w:name w:val="WW8Num4"/>
    <w:lvl w:ilvl="0">
      <w:start w:val="1"/>
      <w:numFmt w:val="decimal"/>
      <w:lvlText w:val="%1)"/>
      <w:lvlJc w:val="left"/>
      <w:pPr>
        <w:tabs>
          <w:tab w:val="num" w:pos="66"/>
        </w:tabs>
        <w:ind w:left="786" w:hanging="360"/>
      </w:pPr>
      <w:rPr>
        <w:rFonts w:asciiTheme="minorHAnsi" w:hAnsiTheme="minorHAnsi" w:cs="Times New Roman" w:hint="default"/>
        <w:i w:val="0"/>
        <w:iCs/>
      </w:rPr>
    </w:lvl>
  </w:abstractNum>
  <w:abstractNum w:abstractNumId="1" w15:restartNumberingAfterBreak="0">
    <w:nsid w:val="00000013"/>
    <w:multiLevelType w:val="singleLevel"/>
    <w:tmpl w:val="FFFFFFFF"/>
    <w:name w:val="WW8Num19"/>
    <w:lvl w:ilvl="0">
      <w:start w:val="1"/>
      <w:numFmt w:val="decimal"/>
      <w:lvlText w:val="%1."/>
      <w:lvlJc w:val="left"/>
      <w:pPr>
        <w:tabs>
          <w:tab w:val="num" w:pos="360"/>
        </w:tabs>
        <w:ind w:left="360" w:hanging="360"/>
      </w:pPr>
      <w:rPr>
        <w:rFonts w:asciiTheme="minorHAnsi" w:hAnsiTheme="minorHAnsi" w:cs="Times New Roman" w:hint="default"/>
        <w:strike w:val="0"/>
        <w:dstrike w:val="0"/>
        <w:color w:val="auto"/>
      </w:rPr>
    </w:lvl>
  </w:abstractNum>
  <w:abstractNum w:abstractNumId="2" w15:restartNumberingAfterBreak="0">
    <w:nsid w:val="00000022"/>
    <w:multiLevelType w:val="singleLevel"/>
    <w:tmpl w:val="FFFFFFFF"/>
    <w:name w:val="WW8Num34"/>
    <w:lvl w:ilvl="0">
      <w:start w:val="1"/>
      <w:numFmt w:val="lowerLetter"/>
      <w:lvlText w:val="%1)"/>
      <w:lvlJc w:val="left"/>
      <w:pPr>
        <w:tabs>
          <w:tab w:val="num" w:pos="567"/>
        </w:tabs>
        <w:ind w:left="1494" w:hanging="360"/>
      </w:pPr>
      <w:rPr>
        <w:rFonts w:cs="Cambria"/>
      </w:rPr>
    </w:lvl>
  </w:abstractNum>
  <w:abstractNum w:abstractNumId="3" w15:restartNumberingAfterBreak="0">
    <w:nsid w:val="000434C8"/>
    <w:multiLevelType w:val="hybridMultilevel"/>
    <w:tmpl w:val="98D8015A"/>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 w15:restartNumberingAfterBreak="0">
    <w:nsid w:val="00D50B0D"/>
    <w:multiLevelType w:val="hybridMultilevel"/>
    <w:tmpl w:val="DBB091C2"/>
    <w:lvl w:ilvl="0" w:tplc="2A1E0FE4">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5" w15:restartNumberingAfterBreak="0">
    <w:nsid w:val="0C512EA0"/>
    <w:multiLevelType w:val="hybridMultilevel"/>
    <w:tmpl w:val="FFFFFFFF"/>
    <w:lvl w:ilvl="0" w:tplc="E7F664C0">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6" w15:restartNumberingAfterBreak="0">
    <w:nsid w:val="0DB464C6"/>
    <w:multiLevelType w:val="hybridMultilevel"/>
    <w:tmpl w:val="98A8E8DC"/>
    <w:lvl w:ilvl="0" w:tplc="A120F99C">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7" w15:restartNumberingAfterBreak="0">
    <w:nsid w:val="16CC4CE4"/>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1EEA3002"/>
    <w:multiLevelType w:val="hybridMultilevel"/>
    <w:tmpl w:val="FFFFFFFF"/>
    <w:lvl w:ilvl="0" w:tplc="0415000F">
      <w:start w:val="1"/>
      <w:numFmt w:val="decimal"/>
      <w:lvlText w:val="%1."/>
      <w:lvlJc w:val="left"/>
      <w:pPr>
        <w:ind w:left="643" w:hanging="360"/>
      </w:pPr>
      <w:rPr>
        <w:rFonts w:cs="Times New Roman"/>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9" w15:restartNumberingAfterBreak="0">
    <w:nsid w:val="1F0126C6"/>
    <w:multiLevelType w:val="hybridMultilevel"/>
    <w:tmpl w:val="FFFFFFFF"/>
    <w:lvl w:ilvl="0" w:tplc="0A9E89BA">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 w15:restartNumberingAfterBreak="0">
    <w:nsid w:val="23F51A1E"/>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265370F8"/>
    <w:multiLevelType w:val="hybridMultilevel"/>
    <w:tmpl w:val="FFFFFFFF"/>
    <w:lvl w:ilvl="0" w:tplc="69CACE06">
      <w:start w:val="1"/>
      <w:numFmt w:val="decimal"/>
      <w:lvlText w:val="%1)"/>
      <w:lvlJc w:val="left"/>
      <w:pPr>
        <w:ind w:left="1152" w:hanging="360"/>
      </w:pPr>
      <w:rPr>
        <w:rFonts w:cs="Times New Roman" w:hint="default"/>
      </w:rPr>
    </w:lvl>
    <w:lvl w:ilvl="1" w:tplc="04150019" w:tentative="1">
      <w:start w:val="1"/>
      <w:numFmt w:val="lowerLetter"/>
      <w:lvlText w:val="%2."/>
      <w:lvlJc w:val="left"/>
      <w:pPr>
        <w:ind w:left="1872" w:hanging="360"/>
      </w:pPr>
      <w:rPr>
        <w:rFonts w:cs="Times New Roman"/>
      </w:rPr>
    </w:lvl>
    <w:lvl w:ilvl="2" w:tplc="0415001B" w:tentative="1">
      <w:start w:val="1"/>
      <w:numFmt w:val="lowerRoman"/>
      <w:lvlText w:val="%3."/>
      <w:lvlJc w:val="right"/>
      <w:pPr>
        <w:ind w:left="2592" w:hanging="180"/>
      </w:pPr>
      <w:rPr>
        <w:rFonts w:cs="Times New Roman"/>
      </w:rPr>
    </w:lvl>
    <w:lvl w:ilvl="3" w:tplc="0415000F" w:tentative="1">
      <w:start w:val="1"/>
      <w:numFmt w:val="decimal"/>
      <w:lvlText w:val="%4."/>
      <w:lvlJc w:val="left"/>
      <w:pPr>
        <w:ind w:left="3312" w:hanging="360"/>
      </w:pPr>
      <w:rPr>
        <w:rFonts w:cs="Times New Roman"/>
      </w:rPr>
    </w:lvl>
    <w:lvl w:ilvl="4" w:tplc="04150019" w:tentative="1">
      <w:start w:val="1"/>
      <w:numFmt w:val="lowerLetter"/>
      <w:lvlText w:val="%5."/>
      <w:lvlJc w:val="left"/>
      <w:pPr>
        <w:ind w:left="4032" w:hanging="360"/>
      </w:pPr>
      <w:rPr>
        <w:rFonts w:cs="Times New Roman"/>
      </w:rPr>
    </w:lvl>
    <w:lvl w:ilvl="5" w:tplc="0415001B" w:tentative="1">
      <w:start w:val="1"/>
      <w:numFmt w:val="lowerRoman"/>
      <w:lvlText w:val="%6."/>
      <w:lvlJc w:val="right"/>
      <w:pPr>
        <w:ind w:left="4752" w:hanging="180"/>
      </w:pPr>
      <w:rPr>
        <w:rFonts w:cs="Times New Roman"/>
      </w:rPr>
    </w:lvl>
    <w:lvl w:ilvl="6" w:tplc="0415000F" w:tentative="1">
      <w:start w:val="1"/>
      <w:numFmt w:val="decimal"/>
      <w:lvlText w:val="%7."/>
      <w:lvlJc w:val="left"/>
      <w:pPr>
        <w:ind w:left="5472" w:hanging="360"/>
      </w:pPr>
      <w:rPr>
        <w:rFonts w:cs="Times New Roman"/>
      </w:rPr>
    </w:lvl>
    <w:lvl w:ilvl="7" w:tplc="04150019" w:tentative="1">
      <w:start w:val="1"/>
      <w:numFmt w:val="lowerLetter"/>
      <w:lvlText w:val="%8."/>
      <w:lvlJc w:val="left"/>
      <w:pPr>
        <w:ind w:left="6192" w:hanging="360"/>
      </w:pPr>
      <w:rPr>
        <w:rFonts w:cs="Times New Roman"/>
      </w:rPr>
    </w:lvl>
    <w:lvl w:ilvl="8" w:tplc="0415001B" w:tentative="1">
      <w:start w:val="1"/>
      <w:numFmt w:val="lowerRoman"/>
      <w:lvlText w:val="%9."/>
      <w:lvlJc w:val="right"/>
      <w:pPr>
        <w:ind w:left="6912" w:hanging="180"/>
      </w:pPr>
      <w:rPr>
        <w:rFonts w:cs="Times New Roman"/>
      </w:rPr>
    </w:lvl>
  </w:abstractNum>
  <w:abstractNum w:abstractNumId="12" w15:restartNumberingAfterBreak="0">
    <w:nsid w:val="27B930BF"/>
    <w:multiLevelType w:val="hybridMultilevel"/>
    <w:tmpl w:val="823E1646"/>
    <w:lvl w:ilvl="0" w:tplc="B3788E2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C67350C"/>
    <w:multiLevelType w:val="hybridMultilevel"/>
    <w:tmpl w:val="FFFFFFFF"/>
    <w:lvl w:ilvl="0" w:tplc="04150011">
      <w:start w:val="1"/>
      <w:numFmt w:val="decimal"/>
      <w:lvlText w:val="%1)"/>
      <w:lvlJc w:val="left"/>
      <w:pPr>
        <w:ind w:left="2340" w:hanging="360"/>
      </w:pPr>
      <w:rPr>
        <w:rFonts w:cs="Times New Roman"/>
      </w:rPr>
    </w:lvl>
    <w:lvl w:ilvl="1" w:tplc="04150019" w:tentative="1">
      <w:start w:val="1"/>
      <w:numFmt w:val="lowerLetter"/>
      <w:lvlText w:val="%2."/>
      <w:lvlJc w:val="left"/>
      <w:pPr>
        <w:ind w:left="3060" w:hanging="360"/>
      </w:pPr>
      <w:rPr>
        <w:rFonts w:cs="Times New Roman"/>
      </w:rPr>
    </w:lvl>
    <w:lvl w:ilvl="2" w:tplc="0415001B"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04150019"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14" w15:restartNumberingAfterBreak="0">
    <w:nsid w:val="2D6A6FD5"/>
    <w:multiLevelType w:val="hybridMultilevel"/>
    <w:tmpl w:val="FFFFFFFF"/>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15" w15:restartNumberingAfterBreak="0">
    <w:nsid w:val="313D3189"/>
    <w:multiLevelType w:val="hybridMultilevel"/>
    <w:tmpl w:val="FFFFFFFF"/>
    <w:lvl w:ilvl="0" w:tplc="529A44EC">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16" w15:restartNumberingAfterBreak="0">
    <w:nsid w:val="32342A3D"/>
    <w:multiLevelType w:val="hybridMultilevel"/>
    <w:tmpl w:val="BD4237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35F0E20"/>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8" w15:restartNumberingAfterBreak="0">
    <w:nsid w:val="35720DCF"/>
    <w:multiLevelType w:val="hybridMultilevel"/>
    <w:tmpl w:val="FFFFFFFF"/>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9" w15:restartNumberingAfterBreak="0">
    <w:nsid w:val="362262BE"/>
    <w:multiLevelType w:val="hybridMultilevel"/>
    <w:tmpl w:val="9850C2E0"/>
    <w:lvl w:ilvl="0" w:tplc="AB4CFBBA">
      <w:start w:val="1"/>
      <w:numFmt w:val="decimal"/>
      <w:lvlText w:val="%1."/>
      <w:lvlJc w:val="left"/>
      <w:pPr>
        <w:ind w:left="643" w:hanging="360"/>
      </w:pPr>
      <w:rPr>
        <w:rFonts w:cs="Times New Roman" w:hint="default"/>
      </w:rPr>
    </w:lvl>
    <w:lvl w:ilvl="1" w:tplc="04150019" w:tentative="1">
      <w:start w:val="1"/>
      <w:numFmt w:val="lowerLetter"/>
      <w:lvlText w:val="%2."/>
      <w:lvlJc w:val="left"/>
      <w:pPr>
        <w:ind w:left="1363" w:hanging="360"/>
      </w:pPr>
      <w:rPr>
        <w:rFonts w:cs="Times New Roman"/>
      </w:rPr>
    </w:lvl>
    <w:lvl w:ilvl="2" w:tplc="0415001B" w:tentative="1">
      <w:start w:val="1"/>
      <w:numFmt w:val="lowerRoman"/>
      <w:lvlText w:val="%3."/>
      <w:lvlJc w:val="right"/>
      <w:pPr>
        <w:ind w:left="2083" w:hanging="180"/>
      </w:pPr>
      <w:rPr>
        <w:rFonts w:cs="Times New Roman"/>
      </w:rPr>
    </w:lvl>
    <w:lvl w:ilvl="3" w:tplc="0415000F" w:tentative="1">
      <w:start w:val="1"/>
      <w:numFmt w:val="decimal"/>
      <w:lvlText w:val="%4."/>
      <w:lvlJc w:val="left"/>
      <w:pPr>
        <w:ind w:left="2803" w:hanging="360"/>
      </w:pPr>
      <w:rPr>
        <w:rFonts w:cs="Times New Roman"/>
      </w:rPr>
    </w:lvl>
    <w:lvl w:ilvl="4" w:tplc="04150019" w:tentative="1">
      <w:start w:val="1"/>
      <w:numFmt w:val="lowerLetter"/>
      <w:lvlText w:val="%5."/>
      <w:lvlJc w:val="left"/>
      <w:pPr>
        <w:ind w:left="3523" w:hanging="360"/>
      </w:pPr>
      <w:rPr>
        <w:rFonts w:cs="Times New Roman"/>
      </w:rPr>
    </w:lvl>
    <w:lvl w:ilvl="5" w:tplc="0415001B" w:tentative="1">
      <w:start w:val="1"/>
      <w:numFmt w:val="lowerRoman"/>
      <w:lvlText w:val="%6."/>
      <w:lvlJc w:val="right"/>
      <w:pPr>
        <w:ind w:left="4243" w:hanging="180"/>
      </w:pPr>
      <w:rPr>
        <w:rFonts w:cs="Times New Roman"/>
      </w:rPr>
    </w:lvl>
    <w:lvl w:ilvl="6" w:tplc="0415000F" w:tentative="1">
      <w:start w:val="1"/>
      <w:numFmt w:val="decimal"/>
      <w:lvlText w:val="%7."/>
      <w:lvlJc w:val="left"/>
      <w:pPr>
        <w:ind w:left="4963" w:hanging="360"/>
      </w:pPr>
      <w:rPr>
        <w:rFonts w:cs="Times New Roman"/>
      </w:rPr>
    </w:lvl>
    <w:lvl w:ilvl="7" w:tplc="04150019" w:tentative="1">
      <w:start w:val="1"/>
      <w:numFmt w:val="lowerLetter"/>
      <w:lvlText w:val="%8."/>
      <w:lvlJc w:val="left"/>
      <w:pPr>
        <w:ind w:left="5683" w:hanging="360"/>
      </w:pPr>
      <w:rPr>
        <w:rFonts w:cs="Times New Roman"/>
      </w:rPr>
    </w:lvl>
    <w:lvl w:ilvl="8" w:tplc="0415001B" w:tentative="1">
      <w:start w:val="1"/>
      <w:numFmt w:val="lowerRoman"/>
      <w:lvlText w:val="%9."/>
      <w:lvlJc w:val="right"/>
      <w:pPr>
        <w:ind w:left="6403" w:hanging="180"/>
      </w:pPr>
      <w:rPr>
        <w:rFonts w:cs="Times New Roman"/>
      </w:rPr>
    </w:lvl>
  </w:abstractNum>
  <w:abstractNum w:abstractNumId="20" w15:restartNumberingAfterBreak="0">
    <w:nsid w:val="3782271E"/>
    <w:multiLevelType w:val="hybridMultilevel"/>
    <w:tmpl w:val="FFFFFFFF"/>
    <w:lvl w:ilvl="0" w:tplc="9DDA3C42">
      <w:start w:val="1"/>
      <w:numFmt w:val="lowerLetter"/>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1" w15:restartNumberingAfterBreak="0">
    <w:nsid w:val="3797523B"/>
    <w:multiLevelType w:val="hybridMultilevel"/>
    <w:tmpl w:val="784C90F2"/>
    <w:lvl w:ilvl="0" w:tplc="C76ABB6A">
      <w:start w:val="1"/>
      <w:numFmt w:val="decimal"/>
      <w:lvlText w:val="%1)"/>
      <w:lvlJc w:val="left"/>
      <w:pPr>
        <w:ind w:left="1003" w:hanging="360"/>
      </w:pPr>
      <w:rPr>
        <w:rFonts w:cs="Times New Roman" w:hint="default"/>
      </w:rPr>
    </w:lvl>
    <w:lvl w:ilvl="1" w:tplc="04150019" w:tentative="1">
      <w:start w:val="1"/>
      <w:numFmt w:val="lowerLetter"/>
      <w:lvlText w:val="%2."/>
      <w:lvlJc w:val="left"/>
      <w:pPr>
        <w:ind w:left="1723" w:hanging="360"/>
      </w:pPr>
      <w:rPr>
        <w:rFonts w:cs="Times New Roman"/>
      </w:rPr>
    </w:lvl>
    <w:lvl w:ilvl="2" w:tplc="0415001B" w:tentative="1">
      <w:start w:val="1"/>
      <w:numFmt w:val="lowerRoman"/>
      <w:lvlText w:val="%3."/>
      <w:lvlJc w:val="right"/>
      <w:pPr>
        <w:ind w:left="2443" w:hanging="180"/>
      </w:pPr>
      <w:rPr>
        <w:rFonts w:cs="Times New Roman"/>
      </w:rPr>
    </w:lvl>
    <w:lvl w:ilvl="3" w:tplc="0415000F" w:tentative="1">
      <w:start w:val="1"/>
      <w:numFmt w:val="decimal"/>
      <w:lvlText w:val="%4."/>
      <w:lvlJc w:val="left"/>
      <w:pPr>
        <w:ind w:left="3163" w:hanging="360"/>
      </w:pPr>
      <w:rPr>
        <w:rFonts w:cs="Times New Roman"/>
      </w:rPr>
    </w:lvl>
    <w:lvl w:ilvl="4" w:tplc="04150019" w:tentative="1">
      <w:start w:val="1"/>
      <w:numFmt w:val="lowerLetter"/>
      <w:lvlText w:val="%5."/>
      <w:lvlJc w:val="left"/>
      <w:pPr>
        <w:ind w:left="3883" w:hanging="360"/>
      </w:pPr>
      <w:rPr>
        <w:rFonts w:cs="Times New Roman"/>
      </w:rPr>
    </w:lvl>
    <w:lvl w:ilvl="5" w:tplc="0415001B" w:tentative="1">
      <w:start w:val="1"/>
      <w:numFmt w:val="lowerRoman"/>
      <w:lvlText w:val="%6."/>
      <w:lvlJc w:val="right"/>
      <w:pPr>
        <w:ind w:left="4603" w:hanging="180"/>
      </w:pPr>
      <w:rPr>
        <w:rFonts w:cs="Times New Roman"/>
      </w:rPr>
    </w:lvl>
    <w:lvl w:ilvl="6" w:tplc="0415000F" w:tentative="1">
      <w:start w:val="1"/>
      <w:numFmt w:val="decimal"/>
      <w:lvlText w:val="%7."/>
      <w:lvlJc w:val="left"/>
      <w:pPr>
        <w:ind w:left="5323" w:hanging="360"/>
      </w:pPr>
      <w:rPr>
        <w:rFonts w:cs="Times New Roman"/>
      </w:rPr>
    </w:lvl>
    <w:lvl w:ilvl="7" w:tplc="04150019" w:tentative="1">
      <w:start w:val="1"/>
      <w:numFmt w:val="lowerLetter"/>
      <w:lvlText w:val="%8."/>
      <w:lvlJc w:val="left"/>
      <w:pPr>
        <w:ind w:left="6043" w:hanging="360"/>
      </w:pPr>
      <w:rPr>
        <w:rFonts w:cs="Times New Roman"/>
      </w:rPr>
    </w:lvl>
    <w:lvl w:ilvl="8" w:tplc="0415001B" w:tentative="1">
      <w:start w:val="1"/>
      <w:numFmt w:val="lowerRoman"/>
      <w:lvlText w:val="%9."/>
      <w:lvlJc w:val="right"/>
      <w:pPr>
        <w:ind w:left="6763" w:hanging="180"/>
      </w:pPr>
      <w:rPr>
        <w:rFonts w:cs="Times New Roman"/>
      </w:rPr>
    </w:lvl>
  </w:abstractNum>
  <w:abstractNum w:abstractNumId="22" w15:restartNumberingAfterBreak="0">
    <w:nsid w:val="3CFD6A9A"/>
    <w:multiLevelType w:val="hybridMultilevel"/>
    <w:tmpl w:val="A64A01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22D6D81"/>
    <w:multiLevelType w:val="hybridMultilevel"/>
    <w:tmpl w:val="6F44DF26"/>
    <w:lvl w:ilvl="0" w:tplc="0D54A4CA">
      <w:start w:val="1"/>
      <w:numFmt w:val="decimal"/>
      <w:lvlText w:val="%1)"/>
      <w:lvlJc w:val="left"/>
      <w:pPr>
        <w:ind w:left="757" w:hanging="360"/>
      </w:pPr>
      <w:rPr>
        <w:rFonts w:hint="default"/>
      </w:rPr>
    </w:lvl>
    <w:lvl w:ilvl="1" w:tplc="04150019" w:tentative="1">
      <w:start w:val="1"/>
      <w:numFmt w:val="lowerLetter"/>
      <w:lvlText w:val="%2."/>
      <w:lvlJc w:val="left"/>
      <w:pPr>
        <w:ind w:left="1477" w:hanging="360"/>
      </w:pPr>
    </w:lvl>
    <w:lvl w:ilvl="2" w:tplc="0415001B" w:tentative="1">
      <w:start w:val="1"/>
      <w:numFmt w:val="lowerRoman"/>
      <w:lvlText w:val="%3."/>
      <w:lvlJc w:val="right"/>
      <w:pPr>
        <w:ind w:left="2197" w:hanging="180"/>
      </w:pPr>
    </w:lvl>
    <w:lvl w:ilvl="3" w:tplc="0415000F" w:tentative="1">
      <w:start w:val="1"/>
      <w:numFmt w:val="decimal"/>
      <w:lvlText w:val="%4."/>
      <w:lvlJc w:val="left"/>
      <w:pPr>
        <w:ind w:left="2917" w:hanging="360"/>
      </w:pPr>
    </w:lvl>
    <w:lvl w:ilvl="4" w:tplc="04150019" w:tentative="1">
      <w:start w:val="1"/>
      <w:numFmt w:val="lowerLetter"/>
      <w:lvlText w:val="%5."/>
      <w:lvlJc w:val="left"/>
      <w:pPr>
        <w:ind w:left="3637" w:hanging="360"/>
      </w:pPr>
    </w:lvl>
    <w:lvl w:ilvl="5" w:tplc="0415001B" w:tentative="1">
      <w:start w:val="1"/>
      <w:numFmt w:val="lowerRoman"/>
      <w:lvlText w:val="%6."/>
      <w:lvlJc w:val="right"/>
      <w:pPr>
        <w:ind w:left="4357" w:hanging="180"/>
      </w:pPr>
    </w:lvl>
    <w:lvl w:ilvl="6" w:tplc="0415000F" w:tentative="1">
      <w:start w:val="1"/>
      <w:numFmt w:val="decimal"/>
      <w:lvlText w:val="%7."/>
      <w:lvlJc w:val="left"/>
      <w:pPr>
        <w:ind w:left="5077" w:hanging="360"/>
      </w:pPr>
    </w:lvl>
    <w:lvl w:ilvl="7" w:tplc="04150019" w:tentative="1">
      <w:start w:val="1"/>
      <w:numFmt w:val="lowerLetter"/>
      <w:lvlText w:val="%8."/>
      <w:lvlJc w:val="left"/>
      <w:pPr>
        <w:ind w:left="5797" w:hanging="360"/>
      </w:pPr>
    </w:lvl>
    <w:lvl w:ilvl="8" w:tplc="0415001B" w:tentative="1">
      <w:start w:val="1"/>
      <w:numFmt w:val="lowerRoman"/>
      <w:lvlText w:val="%9."/>
      <w:lvlJc w:val="right"/>
      <w:pPr>
        <w:ind w:left="6517" w:hanging="180"/>
      </w:pPr>
    </w:lvl>
  </w:abstractNum>
  <w:abstractNum w:abstractNumId="24" w15:restartNumberingAfterBreak="0">
    <w:nsid w:val="45330448"/>
    <w:multiLevelType w:val="multilevel"/>
    <w:tmpl w:val="FFFFFFFF"/>
    <w:lvl w:ilvl="0">
      <w:start w:val="1"/>
      <w:numFmt w:val="decimal"/>
      <w:lvlText w:val="%1."/>
      <w:lvlJc w:val="left"/>
      <w:pPr>
        <w:ind w:left="360" w:hanging="360"/>
      </w:pPr>
      <w:rPr>
        <w:rFonts w:cs="Times New Roman"/>
      </w:rPr>
    </w:lvl>
    <w:lvl w:ilvl="1">
      <w:start w:val="1"/>
      <w:numFmt w:val="decimal"/>
      <w:lvlText w:val="%2)"/>
      <w:lvlJc w:val="left"/>
      <w:pPr>
        <w:ind w:left="792" w:hanging="432"/>
      </w:pPr>
      <w:rPr>
        <w:rFonts w:cs="Times New Roman" w:hint="default"/>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47C22950"/>
    <w:multiLevelType w:val="hybridMultilevel"/>
    <w:tmpl w:val="FFFFFFFF"/>
    <w:lvl w:ilvl="0" w:tplc="04150011">
      <w:start w:val="1"/>
      <w:numFmt w:val="decimal"/>
      <w:lvlText w:val="%1)"/>
      <w:lvlJc w:val="left"/>
      <w:pPr>
        <w:ind w:left="786" w:hanging="360"/>
      </w:pPr>
      <w:rPr>
        <w:rFonts w:cs="Times New Roman"/>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26" w15:restartNumberingAfterBreak="0">
    <w:nsid w:val="48035637"/>
    <w:multiLevelType w:val="hybridMultilevel"/>
    <w:tmpl w:val="90B8874E"/>
    <w:lvl w:ilvl="0" w:tplc="07267E80">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27" w15:restartNumberingAfterBreak="0">
    <w:nsid w:val="4A8E638E"/>
    <w:multiLevelType w:val="hybridMultilevel"/>
    <w:tmpl w:val="08587D22"/>
    <w:lvl w:ilvl="0" w:tplc="BC2C6CD0">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28" w15:restartNumberingAfterBreak="0">
    <w:nsid w:val="4B6D60F0"/>
    <w:multiLevelType w:val="hybridMultilevel"/>
    <w:tmpl w:val="FFFFFFFF"/>
    <w:lvl w:ilvl="0" w:tplc="71EAAF66">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4D7B3971"/>
    <w:multiLevelType w:val="hybridMultilevel"/>
    <w:tmpl w:val="FFFFFFFF"/>
    <w:lvl w:ilvl="0" w:tplc="D43CBD2C">
      <w:start w:val="1"/>
      <w:numFmt w:val="decimal"/>
      <w:lvlText w:val="%1."/>
      <w:lvlJc w:val="left"/>
      <w:pPr>
        <w:ind w:left="720" w:hanging="360"/>
      </w:pPr>
      <w:rPr>
        <w:rFonts w:asciiTheme="minorHAnsi" w:eastAsia="Times New Roman" w:hAnsiTheme="minorHAnsi"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50836AC4"/>
    <w:multiLevelType w:val="multilevel"/>
    <w:tmpl w:val="EA264D50"/>
    <w:lvl w:ilvl="0">
      <w:start w:val="1"/>
      <w:numFmt w:val="decimal"/>
      <w:pStyle w:val="Listanumerowana"/>
      <w:lvlText w:val="%1."/>
      <w:lvlJc w:val="left"/>
      <w:pPr>
        <w:tabs>
          <w:tab w:val="num" w:pos="360"/>
        </w:tabs>
        <w:ind w:left="360" w:hanging="360"/>
      </w:pPr>
      <w:rPr>
        <w:rFonts w:cs="Times New Roman" w:hint="default"/>
        <w:b/>
        <w:i w:val="0"/>
      </w:rPr>
    </w:lvl>
    <w:lvl w:ilvl="1">
      <w:start w:val="5"/>
      <w:numFmt w:val="decimal"/>
      <w:pStyle w:val="Listanumerowana2"/>
      <w:lvlText w:val="%2"/>
      <w:lvlJc w:val="left"/>
      <w:pPr>
        <w:tabs>
          <w:tab w:val="num" w:pos="792"/>
        </w:tabs>
        <w:ind w:left="792" w:hanging="432"/>
      </w:pPr>
      <w:rPr>
        <w:rFonts w:cs="Times New Roman" w:hint="default"/>
      </w:rPr>
    </w:lvl>
    <w:lvl w:ilvl="2">
      <w:start w:val="1"/>
      <w:numFmt w:val="decimal"/>
      <w:lvlText w:val="%1.%3."/>
      <w:lvlJc w:val="left"/>
      <w:pPr>
        <w:tabs>
          <w:tab w:val="num" w:pos="1224"/>
        </w:tabs>
        <w:ind w:left="1224" w:hanging="504"/>
      </w:pPr>
      <w:rPr>
        <w:rFonts w:cs="Times New Roman" w:hint="default"/>
      </w:rPr>
    </w:lvl>
    <w:lvl w:ilvl="3">
      <w:start w:val="1"/>
      <w:numFmt w:val="decimal"/>
      <w:lvlText w:val="%1.%3.%4."/>
      <w:lvlJc w:val="left"/>
      <w:pPr>
        <w:tabs>
          <w:tab w:val="num" w:pos="1728"/>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537D3359"/>
    <w:multiLevelType w:val="hybridMultilevel"/>
    <w:tmpl w:val="3E1ADF82"/>
    <w:lvl w:ilvl="0" w:tplc="2292ABC0">
      <w:start w:val="1"/>
      <w:numFmt w:val="lowerLetter"/>
      <w:lvlText w:val="%1)"/>
      <w:lvlJc w:val="left"/>
      <w:pPr>
        <w:ind w:left="1069" w:hanging="360"/>
      </w:pPr>
      <w:rPr>
        <w:rFonts w:asciiTheme="minorHAnsi" w:eastAsia="Times New Roman" w:hAnsiTheme="minorHAnsi" w:cstheme="minorHAnsi"/>
      </w:rPr>
    </w:lvl>
    <w:lvl w:ilvl="1" w:tplc="04150019" w:tentative="1">
      <w:start w:val="1"/>
      <w:numFmt w:val="lowerLetter"/>
      <w:lvlText w:val="%2."/>
      <w:lvlJc w:val="left"/>
      <w:pPr>
        <w:ind w:left="1789" w:hanging="360"/>
      </w:pPr>
      <w:rPr>
        <w:rFonts w:cs="Times New Roman"/>
      </w:rPr>
    </w:lvl>
    <w:lvl w:ilvl="2" w:tplc="0415001B" w:tentative="1">
      <w:start w:val="1"/>
      <w:numFmt w:val="lowerRoman"/>
      <w:lvlText w:val="%3."/>
      <w:lvlJc w:val="right"/>
      <w:pPr>
        <w:ind w:left="2509" w:hanging="180"/>
      </w:pPr>
      <w:rPr>
        <w:rFonts w:cs="Times New Roman"/>
      </w:rPr>
    </w:lvl>
    <w:lvl w:ilvl="3" w:tplc="0415000F" w:tentative="1">
      <w:start w:val="1"/>
      <w:numFmt w:val="decimal"/>
      <w:lvlText w:val="%4."/>
      <w:lvlJc w:val="left"/>
      <w:pPr>
        <w:ind w:left="3229" w:hanging="360"/>
      </w:pPr>
      <w:rPr>
        <w:rFonts w:cs="Times New Roman"/>
      </w:rPr>
    </w:lvl>
    <w:lvl w:ilvl="4" w:tplc="04150019" w:tentative="1">
      <w:start w:val="1"/>
      <w:numFmt w:val="lowerLetter"/>
      <w:lvlText w:val="%5."/>
      <w:lvlJc w:val="left"/>
      <w:pPr>
        <w:ind w:left="3949" w:hanging="360"/>
      </w:pPr>
      <w:rPr>
        <w:rFonts w:cs="Times New Roman"/>
      </w:rPr>
    </w:lvl>
    <w:lvl w:ilvl="5" w:tplc="0415001B" w:tentative="1">
      <w:start w:val="1"/>
      <w:numFmt w:val="lowerRoman"/>
      <w:lvlText w:val="%6."/>
      <w:lvlJc w:val="right"/>
      <w:pPr>
        <w:ind w:left="4669" w:hanging="180"/>
      </w:pPr>
      <w:rPr>
        <w:rFonts w:cs="Times New Roman"/>
      </w:rPr>
    </w:lvl>
    <w:lvl w:ilvl="6" w:tplc="0415000F" w:tentative="1">
      <w:start w:val="1"/>
      <w:numFmt w:val="decimal"/>
      <w:lvlText w:val="%7."/>
      <w:lvlJc w:val="left"/>
      <w:pPr>
        <w:ind w:left="5389" w:hanging="360"/>
      </w:pPr>
      <w:rPr>
        <w:rFonts w:cs="Times New Roman"/>
      </w:rPr>
    </w:lvl>
    <w:lvl w:ilvl="7" w:tplc="04150019" w:tentative="1">
      <w:start w:val="1"/>
      <w:numFmt w:val="lowerLetter"/>
      <w:lvlText w:val="%8."/>
      <w:lvlJc w:val="left"/>
      <w:pPr>
        <w:ind w:left="6109" w:hanging="360"/>
      </w:pPr>
      <w:rPr>
        <w:rFonts w:cs="Times New Roman"/>
      </w:rPr>
    </w:lvl>
    <w:lvl w:ilvl="8" w:tplc="0415001B" w:tentative="1">
      <w:start w:val="1"/>
      <w:numFmt w:val="lowerRoman"/>
      <w:lvlText w:val="%9."/>
      <w:lvlJc w:val="right"/>
      <w:pPr>
        <w:ind w:left="6829" w:hanging="180"/>
      </w:pPr>
      <w:rPr>
        <w:rFonts w:cs="Times New Roman"/>
      </w:rPr>
    </w:lvl>
  </w:abstractNum>
  <w:abstractNum w:abstractNumId="32" w15:restartNumberingAfterBreak="0">
    <w:nsid w:val="541C0A06"/>
    <w:multiLevelType w:val="hybridMultilevel"/>
    <w:tmpl w:val="BF023E1C"/>
    <w:lvl w:ilvl="0" w:tplc="9C2A99A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8C84069"/>
    <w:multiLevelType w:val="hybridMultilevel"/>
    <w:tmpl w:val="FFFFFFFF"/>
    <w:lvl w:ilvl="0" w:tplc="FF3AF6C4">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35" w15:restartNumberingAfterBreak="0">
    <w:nsid w:val="5E89747B"/>
    <w:multiLevelType w:val="hybridMultilevel"/>
    <w:tmpl w:val="1498681E"/>
    <w:lvl w:ilvl="0" w:tplc="CB8E7D3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3DF28FA"/>
    <w:multiLevelType w:val="hybridMultilevel"/>
    <w:tmpl w:val="F56E1E64"/>
    <w:lvl w:ilvl="0" w:tplc="0330A224">
      <w:start w:val="1"/>
      <w:numFmt w:val="upperRoman"/>
      <w:pStyle w:val="Nagwek1"/>
      <w:lvlText w:val="%1."/>
      <w:lvlJc w:val="left"/>
      <w:pPr>
        <w:ind w:left="720" w:hanging="360"/>
      </w:pPr>
      <w:rPr>
        <w:rFonts w:hint="default"/>
      </w:rPr>
    </w:lvl>
    <w:lvl w:ilvl="1" w:tplc="6B0AF8AA">
      <w:start w:val="2"/>
      <w:numFmt w:val="bullet"/>
      <w:lvlText w:val=""/>
      <w:lvlJc w:val="left"/>
      <w:pPr>
        <w:ind w:left="1440" w:hanging="360"/>
      </w:pPr>
      <w:rPr>
        <w:rFonts w:ascii="Symbol" w:eastAsia="Arial" w:hAnsi="Symbo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746A3E"/>
    <w:multiLevelType w:val="hybridMultilevel"/>
    <w:tmpl w:val="4F88A6E2"/>
    <w:lvl w:ilvl="0" w:tplc="6ED66E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AB0F77"/>
    <w:multiLevelType w:val="hybridMultilevel"/>
    <w:tmpl w:val="FFFFFFFF"/>
    <w:lvl w:ilvl="0" w:tplc="49162500">
      <w:start w:val="1"/>
      <w:numFmt w:val="decimal"/>
      <w:lvlText w:val="%1."/>
      <w:lvlJc w:val="left"/>
      <w:pPr>
        <w:ind w:left="792" w:hanging="432"/>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6EFA2A13"/>
    <w:multiLevelType w:val="hybridMultilevel"/>
    <w:tmpl w:val="FFFFFFFF"/>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0" w15:restartNumberingAfterBreak="0">
    <w:nsid w:val="6FDF7EC5"/>
    <w:multiLevelType w:val="hybridMultilevel"/>
    <w:tmpl w:val="B85E68E4"/>
    <w:lvl w:ilvl="0" w:tplc="F89E5546">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41" w15:restartNumberingAfterBreak="0">
    <w:nsid w:val="729F0BB2"/>
    <w:multiLevelType w:val="hybridMultilevel"/>
    <w:tmpl w:val="FFFFFFFF"/>
    <w:lvl w:ilvl="0" w:tplc="0AD84830">
      <w:start w:val="1"/>
      <w:numFmt w:val="decimal"/>
      <w:lvlText w:val="%1."/>
      <w:lvlJc w:val="left"/>
      <w:pPr>
        <w:ind w:left="502" w:hanging="360"/>
      </w:pPr>
      <w:rPr>
        <w:rFonts w:asciiTheme="minorHAnsi" w:eastAsia="Times New Roman" w:hAnsiTheme="minorHAnsi" w:cs="Times New Roman"/>
        <w:b w:val="0"/>
        <w:bCs w:val="0"/>
      </w:rPr>
    </w:lvl>
    <w:lvl w:ilvl="1" w:tplc="04150019" w:tentative="1">
      <w:start w:val="1"/>
      <w:numFmt w:val="lowerLetter"/>
      <w:lvlText w:val="%2."/>
      <w:lvlJc w:val="left"/>
      <w:pPr>
        <w:ind w:left="1222" w:hanging="360"/>
      </w:pPr>
      <w:rPr>
        <w:rFonts w:cs="Times New Roman"/>
      </w:rPr>
    </w:lvl>
    <w:lvl w:ilvl="2" w:tplc="0415001B" w:tentative="1">
      <w:start w:val="1"/>
      <w:numFmt w:val="lowerRoman"/>
      <w:lvlText w:val="%3."/>
      <w:lvlJc w:val="right"/>
      <w:pPr>
        <w:ind w:left="1942" w:hanging="180"/>
      </w:pPr>
      <w:rPr>
        <w:rFonts w:cs="Times New Roman"/>
      </w:rPr>
    </w:lvl>
    <w:lvl w:ilvl="3" w:tplc="0415000F" w:tentative="1">
      <w:start w:val="1"/>
      <w:numFmt w:val="decimal"/>
      <w:lvlText w:val="%4."/>
      <w:lvlJc w:val="left"/>
      <w:pPr>
        <w:ind w:left="2662" w:hanging="360"/>
      </w:pPr>
      <w:rPr>
        <w:rFonts w:cs="Times New Roman"/>
      </w:rPr>
    </w:lvl>
    <w:lvl w:ilvl="4" w:tplc="04150019" w:tentative="1">
      <w:start w:val="1"/>
      <w:numFmt w:val="lowerLetter"/>
      <w:lvlText w:val="%5."/>
      <w:lvlJc w:val="left"/>
      <w:pPr>
        <w:ind w:left="3382" w:hanging="360"/>
      </w:pPr>
      <w:rPr>
        <w:rFonts w:cs="Times New Roman"/>
      </w:rPr>
    </w:lvl>
    <w:lvl w:ilvl="5" w:tplc="0415001B" w:tentative="1">
      <w:start w:val="1"/>
      <w:numFmt w:val="lowerRoman"/>
      <w:lvlText w:val="%6."/>
      <w:lvlJc w:val="right"/>
      <w:pPr>
        <w:ind w:left="4102" w:hanging="180"/>
      </w:pPr>
      <w:rPr>
        <w:rFonts w:cs="Times New Roman"/>
      </w:rPr>
    </w:lvl>
    <w:lvl w:ilvl="6" w:tplc="0415000F" w:tentative="1">
      <w:start w:val="1"/>
      <w:numFmt w:val="decimal"/>
      <w:lvlText w:val="%7."/>
      <w:lvlJc w:val="left"/>
      <w:pPr>
        <w:ind w:left="4822" w:hanging="360"/>
      </w:pPr>
      <w:rPr>
        <w:rFonts w:cs="Times New Roman"/>
      </w:rPr>
    </w:lvl>
    <w:lvl w:ilvl="7" w:tplc="04150019" w:tentative="1">
      <w:start w:val="1"/>
      <w:numFmt w:val="lowerLetter"/>
      <w:lvlText w:val="%8."/>
      <w:lvlJc w:val="left"/>
      <w:pPr>
        <w:ind w:left="5542" w:hanging="360"/>
      </w:pPr>
      <w:rPr>
        <w:rFonts w:cs="Times New Roman"/>
      </w:rPr>
    </w:lvl>
    <w:lvl w:ilvl="8" w:tplc="0415001B" w:tentative="1">
      <w:start w:val="1"/>
      <w:numFmt w:val="lowerRoman"/>
      <w:lvlText w:val="%9."/>
      <w:lvlJc w:val="right"/>
      <w:pPr>
        <w:ind w:left="6262" w:hanging="180"/>
      </w:pPr>
      <w:rPr>
        <w:rFonts w:cs="Times New Roman"/>
      </w:rPr>
    </w:lvl>
  </w:abstractNum>
  <w:abstractNum w:abstractNumId="42" w15:restartNumberingAfterBreak="0">
    <w:nsid w:val="72A026A2"/>
    <w:multiLevelType w:val="hybridMultilevel"/>
    <w:tmpl w:val="7D2A2436"/>
    <w:lvl w:ilvl="0" w:tplc="9ADC8896">
      <w:start w:val="1"/>
      <w:numFmt w:val="decimal"/>
      <w:lvlText w:val="%1)"/>
      <w:lvlJc w:val="left"/>
      <w:pPr>
        <w:ind w:left="1080" w:hanging="360"/>
      </w:pPr>
      <w:rPr>
        <w:rFonts w:cs="Times New Roman" w:hint="default"/>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43" w15:restartNumberingAfterBreak="0">
    <w:nsid w:val="73764E45"/>
    <w:multiLevelType w:val="hybridMultilevel"/>
    <w:tmpl w:val="FFFFFFFF"/>
    <w:lvl w:ilvl="0" w:tplc="70887EE6">
      <w:start w:val="1"/>
      <w:numFmt w:val="decimal"/>
      <w:lvlText w:val="%1."/>
      <w:lvlJc w:val="left"/>
      <w:pPr>
        <w:ind w:left="-67" w:hanging="360"/>
      </w:pPr>
      <w:rPr>
        <w:rFonts w:cs="Times New Roman"/>
        <w:b w:val="0"/>
      </w:rPr>
    </w:lvl>
    <w:lvl w:ilvl="1" w:tplc="04150019">
      <w:start w:val="1"/>
      <w:numFmt w:val="lowerLetter"/>
      <w:lvlText w:val="%2."/>
      <w:lvlJc w:val="left"/>
      <w:pPr>
        <w:ind w:left="653" w:hanging="360"/>
      </w:pPr>
      <w:rPr>
        <w:rFonts w:cs="Times New Roman"/>
      </w:rPr>
    </w:lvl>
    <w:lvl w:ilvl="2" w:tplc="0415001B" w:tentative="1">
      <w:start w:val="1"/>
      <w:numFmt w:val="lowerRoman"/>
      <w:lvlText w:val="%3."/>
      <w:lvlJc w:val="right"/>
      <w:pPr>
        <w:ind w:left="1373" w:hanging="180"/>
      </w:pPr>
      <w:rPr>
        <w:rFonts w:cs="Times New Roman"/>
      </w:rPr>
    </w:lvl>
    <w:lvl w:ilvl="3" w:tplc="0415000F" w:tentative="1">
      <w:start w:val="1"/>
      <w:numFmt w:val="decimal"/>
      <w:lvlText w:val="%4."/>
      <w:lvlJc w:val="left"/>
      <w:pPr>
        <w:ind w:left="2093" w:hanging="360"/>
      </w:pPr>
      <w:rPr>
        <w:rFonts w:cs="Times New Roman"/>
      </w:rPr>
    </w:lvl>
    <w:lvl w:ilvl="4" w:tplc="04150019" w:tentative="1">
      <w:start w:val="1"/>
      <w:numFmt w:val="lowerLetter"/>
      <w:lvlText w:val="%5."/>
      <w:lvlJc w:val="left"/>
      <w:pPr>
        <w:ind w:left="2813" w:hanging="360"/>
      </w:pPr>
      <w:rPr>
        <w:rFonts w:cs="Times New Roman"/>
      </w:rPr>
    </w:lvl>
    <w:lvl w:ilvl="5" w:tplc="0415001B" w:tentative="1">
      <w:start w:val="1"/>
      <w:numFmt w:val="lowerRoman"/>
      <w:lvlText w:val="%6."/>
      <w:lvlJc w:val="right"/>
      <w:pPr>
        <w:ind w:left="3533" w:hanging="180"/>
      </w:pPr>
      <w:rPr>
        <w:rFonts w:cs="Times New Roman"/>
      </w:rPr>
    </w:lvl>
    <w:lvl w:ilvl="6" w:tplc="0415000F" w:tentative="1">
      <w:start w:val="1"/>
      <w:numFmt w:val="decimal"/>
      <w:lvlText w:val="%7."/>
      <w:lvlJc w:val="left"/>
      <w:pPr>
        <w:ind w:left="4253" w:hanging="360"/>
      </w:pPr>
      <w:rPr>
        <w:rFonts w:cs="Times New Roman"/>
      </w:rPr>
    </w:lvl>
    <w:lvl w:ilvl="7" w:tplc="04150019" w:tentative="1">
      <w:start w:val="1"/>
      <w:numFmt w:val="lowerLetter"/>
      <w:lvlText w:val="%8."/>
      <w:lvlJc w:val="left"/>
      <w:pPr>
        <w:ind w:left="4973" w:hanging="360"/>
      </w:pPr>
      <w:rPr>
        <w:rFonts w:cs="Times New Roman"/>
      </w:rPr>
    </w:lvl>
    <w:lvl w:ilvl="8" w:tplc="0415001B" w:tentative="1">
      <w:start w:val="1"/>
      <w:numFmt w:val="lowerRoman"/>
      <w:lvlText w:val="%9."/>
      <w:lvlJc w:val="right"/>
      <w:pPr>
        <w:ind w:left="5693" w:hanging="180"/>
      </w:pPr>
      <w:rPr>
        <w:rFonts w:cs="Times New Roman"/>
      </w:rPr>
    </w:lvl>
  </w:abstractNum>
  <w:abstractNum w:abstractNumId="44" w15:restartNumberingAfterBreak="0">
    <w:nsid w:val="739F7C0F"/>
    <w:multiLevelType w:val="hybridMultilevel"/>
    <w:tmpl w:val="FFFFFFFF"/>
    <w:lvl w:ilvl="0" w:tplc="A5D2FDA0">
      <w:start w:val="1"/>
      <w:numFmt w:val="lowerLetter"/>
      <w:lvlText w:val="%1)"/>
      <w:lvlJc w:val="left"/>
      <w:pPr>
        <w:ind w:left="1512" w:hanging="360"/>
      </w:pPr>
      <w:rPr>
        <w:rFonts w:cs="Times New Roman" w:hint="default"/>
      </w:rPr>
    </w:lvl>
    <w:lvl w:ilvl="1" w:tplc="04150019" w:tentative="1">
      <w:start w:val="1"/>
      <w:numFmt w:val="lowerLetter"/>
      <w:lvlText w:val="%2."/>
      <w:lvlJc w:val="left"/>
      <w:pPr>
        <w:ind w:left="2232" w:hanging="360"/>
      </w:pPr>
      <w:rPr>
        <w:rFonts w:cs="Times New Roman"/>
      </w:rPr>
    </w:lvl>
    <w:lvl w:ilvl="2" w:tplc="0415001B" w:tentative="1">
      <w:start w:val="1"/>
      <w:numFmt w:val="lowerRoman"/>
      <w:lvlText w:val="%3."/>
      <w:lvlJc w:val="right"/>
      <w:pPr>
        <w:ind w:left="2952" w:hanging="180"/>
      </w:pPr>
      <w:rPr>
        <w:rFonts w:cs="Times New Roman"/>
      </w:rPr>
    </w:lvl>
    <w:lvl w:ilvl="3" w:tplc="0415000F" w:tentative="1">
      <w:start w:val="1"/>
      <w:numFmt w:val="decimal"/>
      <w:lvlText w:val="%4."/>
      <w:lvlJc w:val="left"/>
      <w:pPr>
        <w:ind w:left="3672" w:hanging="360"/>
      </w:pPr>
      <w:rPr>
        <w:rFonts w:cs="Times New Roman"/>
      </w:rPr>
    </w:lvl>
    <w:lvl w:ilvl="4" w:tplc="04150019" w:tentative="1">
      <w:start w:val="1"/>
      <w:numFmt w:val="lowerLetter"/>
      <w:lvlText w:val="%5."/>
      <w:lvlJc w:val="left"/>
      <w:pPr>
        <w:ind w:left="4392" w:hanging="360"/>
      </w:pPr>
      <w:rPr>
        <w:rFonts w:cs="Times New Roman"/>
      </w:rPr>
    </w:lvl>
    <w:lvl w:ilvl="5" w:tplc="0415001B" w:tentative="1">
      <w:start w:val="1"/>
      <w:numFmt w:val="lowerRoman"/>
      <w:lvlText w:val="%6."/>
      <w:lvlJc w:val="right"/>
      <w:pPr>
        <w:ind w:left="5112" w:hanging="180"/>
      </w:pPr>
      <w:rPr>
        <w:rFonts w:cs="Times New Roman"/>
      </w:rPr>
    </w:lvl>
    <w:lvl w:ilvl="6" w:tplc="0415000F" w:tentative="1">
      <w:start w:val="1"/>
      <w:numFmt w:val="decimal"/>
      <w:lvlText w:val="%7."/>
      <w:lvlJc w:val="left"/>
      <w:pPr>
        <w:ind w:left="5832" w:hanging="360"/>
      </w:pPr>
      <w:rPr>
        <w:rFonts w:cs="Times New Roman"/>
      </w:rPr>
    </w:lvl>
    <w:lvl w:ilvl="7" w:tplc="04150019" w:tentative="1">
      <w:start w:val="1"/>
      <w:numFmt w:val="lowerLetter"/>
      <w:lvlText w:val="%8."/>
      <w:lvlJc w:val="left"/>
      <w:pPr>
        <w:ind w:left="6552" w:hanging="360"/>
      </w:pPr>
      <w:rPr>
        <w:rFonts w:cs="Times New Roman"/>
      </w:rPr>
    </w:lvl>
    <w:lvl w:ilvl="8" w:tplc="0415001B" w:tentative="1">
      <w:start w:val="1"/>
      <w:numFmt w:val="lowerRoman"/>
      <w:lvlText w:val="%9."/>
      <w:lvlJc w:val="right"/>
      <w:pPr>
        <w:ind w:left="7272" w:hanging="180"/>
      </w:pPr>
      <w:rPr>
        <w:rFonts w:cs="Times New Roman"/>
      </w:rPr>
    </w:lvl>
  </w:abstractNum>
  <w:abstractNum w:abstractNumId="45" w15:restartNumberingAfterBreak="0">
    <w:nsid w:val="764176BE"/>
    <w:multiLevelType w:val="hybridMultilevel"/>
    <w:tmpl w:val="FFFFFFFF"/>
    <w:lvl w:ilvl="0" w:tplc="8E5A8B5A">
      <w:start w:val="1"/>
      <w:numFmt w:val="decimal"/>
      <w:lvlText w:val="%1."/>
      <w:lvlJc w:val="lef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6" w15:restartNumberingAfterBreak="0">
    <w:nsid w:val="7B413FE8"/>
    <w:multiLevelType w:val="hybridMultilevel"/>
    <w:tmpl w:val="39783DB0"/>
    <w:lvl w:ilvl="0" w:tplc="6CE03630">
      <w:start w:val="1"/>
      <w:numFmt w:val="decimal"/>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47" w15:restartNumberingAfterBreak="0">
    <w:nsid w:val="7C301522"/>
    <w:multiLevelType w:val="multilevel"/>
    <w:tmpl w:val="67AEDF66"/>
    <w:lvl w:ilvl="0">
      <w:start w:val="1"/>
      <w:numFmt w:val="decimal"/>
      <w:lvlText w:val="%1)"/>
      <w:lvlJc w:val="left"/>
      <w:pPr>
        <w:tabs>
          <w:tab w:val="num" w:pos="720"/>
        </w:tabs>
        <w:ind w:left="720" w:hanging="360"/>
      </w:pPr>
      <w:rPr>
        <w:rFonts w:hint="default"/>
        <w:sz w:val="22"/>
        <w:szCs w:val="22"/>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3"/>
  </w:num>
  <w:num w:numId="2">
    <w:abstractNumId w:val="36"/>
  </w:num>
  <w:num w:numId="3">
    <w:abstractNumId w:val="30"/>
  </w:num>
  <w:num w:numId="4">
    <w:abstractNumId w:val="41"/>
  </w:num>
  <w:num w:numId="5">
    <w:abstractNumId w:val="2"/>
  </w:num>
  <w:num w:numId="6">
    <w:abstractNumId w:val="0"/>
  </w:num>
  <w:num w:numId="7">
    <w:abstractNumId w:val="1"/>
  </w:num>
  <w:num w:numId="8">
    <w:abstractNumId w:val="43"/>
  </w:num>
  <w:num w:numId="9">
    <w:abstractNumId w:val="39"/>
  </w:num>
  <w:num w:numId="10">
    <w:abstractNumId w:val="13"/>
  </w:num>
  <w:num w:numId="11">
    <w:abstractNumId w:val="14"/>
  </w:num>
  <w:num w:numId="12">
    <w:abstractNumId w:val="24"/>
  </w:num>
  <w:num w:numId="13">
    <w:abstractNumId w:val="25"/>
  </w:num>
  <w:num w:numId="14">
    <w:abstractNumId w:val="29"/>
  </w:num>
  <w:num w:numId="15">
    <w:abstractNumId w:val="31"/>
  </w:num>
  <w:num w:numId="16">
    <w:abstractNumId w:val="20"/>
  </w:num>
  <w:num w:numId="17">
    <w:abstractNumId w:val="10"/>
  </w:num>
  <w:num w:numId="18">
    <w:abstractNumId w:val="5"/>
  </w:num>
  <w:num w:numId="19">
    <w:abstractNumId w:val="9"/>
  </w:num>
  <w:num w:numId="20">
    <w:abstractNumId w:val="17"/>
  </w:num>
  <w:num w:numId="21">
    <w:abstractNumId w:val="34"/>
  </w:num>
  <w:num w:numId="22">
    <w:abstractNumId w:val="38"/>
  </w:num>
  <w:num w:numId="23">
    <w:abstractNumId w:val="11"/>
  </w:num>
  <w:num w:numId="24">
    <w:abstractNumId w:val="44"/>
  </w:num>
  <w:num w:numId="25">
    <w:abstractNumId w:val="8"/>
  </w:num>
  <w:num w:numId="26">
    <w:abstractNumId w:val="15"/>
  </w:num>
  <w:num w:numId="27">
    <w:abstractNumId w:val="7"/>
  </w:num>
  <w:num w:numId="28">
    <w:abstractNumId w:val="18"/>
  </w:num>
  <w:num w:numId="29">
    <w:abstractNumId w:val="45"/>
  </w:num>
  <w:num w:numId="30">
    <w:abstractNumId w:val="28"/>
  </w:num>
  <w:num w:numId="31">
    <w:abstractNumId w:val="4"/>
  </w:num>
  <w:num w:numId="32">
    <w:abstractNumId w:val="6"/>
  </w:num>
  <w:num w:numId="33">
    <w:abstractNumId w:val="26"/>
  </w:num>
  <w:num w:numId="34">
    <w:abstractNumId w:val="46"/>
  </w:num>
  <w:num w:numId="35">
    <w:abstractNumId w:val="40"/>
  </w:num>
  <w:num w:numId="36">
    <w:abstractNumId w:val="3"/>
  </w:num>
  <w:num w:numId="37">
    <w:abstractNumId w:val="42"/>
  </w:num>
  <w:num w:numId="38">
    <w:abstractNumId w:val="27"/>
  </w:num>
  <w:num w:numId="39">
    <w:abstractNumId w:val="19"/>
  </w:num>
  <w:num w:numId="40">
    <w:abstractNumId w:val="21"/>
  </w:num>
  <w:num w:numId="41">
    <w:abstractNumId w:val="47"/>
  </w:num>
  <w:num w:numId="42">
    <w:abstractNumId w:val="23"/>
  </w:num>
  <w:num w:numId="43">
    <w:abstractNumId w:val="22"/>
  </w:num>
  <w:num w:numId="44">
    <w:abstractNumId w:val="37"/>
  </w:num>
  <w:num w:numId="45">
    <w:abstractNumId w:val="32"/>
  </w:num>
  <w:num w:numId="46">
    <w:abstractNumId w:val="16"/>
  </w:num>
  <w:num w:numId="47">
    <w:abstractNumId w:val="35"/>
  </w:num>
  <w:num w:numId="48">
    <w:abstractNumId w:val="12"/>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1392"/>
    <w:rsid w:val="000055AE"/>
    <w:rsid w:val="00010404"/>
    <w:rsid w:val="0001171F"/>
    <w:rsid w:val="000141F7"/>
    <w:rsid w:val="000158D6"/>
    <w:rsid w:val="00025910"/>
    <w:rsid w:val="000350F0"/>
    <w:rsid w:val="0003717A"/>
    <w:rsid w:val="000417E1"/>
    <w:rsid w:val="000772D1"/>
    <w:rsid w:val="000922F3"/>
    <w:rsid w:val="0009268D"/>
    <w:rsid w:val="000A2CC2"/>
    <w:rsid w:val="000B443E"/>
    <w:rsid w:val="000B6322"/>
    <w:rsid w:val="000D2B4A"/>
    <w:rsid w:val="001038A8"/>
    <w:rsid w:val="00104A40"/>
    <w:rsid w:val="001100C3"/>
    <w:rsid w:val="00112756"/>
    <w:rsid w:val="00141405"/>
    <w:rsid w:val="00150D6A"/>
    <w:rsid w:val="00155885"/>
    <w:rsid w:val="00161574"/>
    <w:rsid w:val="00167D8E"/>
    <w:rsid w:val="001B44BF"/>
    <w:rsid w:val="001B4C6A"/>
    <w:rsid w:val="001B6F92"/>
    <w:rsid w:val="001B75ED"/>
    <w:rsid w:val="001C2EC9"/>
    <w:rsid w:val="001C2FF3"/>
    <w:rsid w:val="001C3CCC"/>
    <w:rsid w:val="001C6D98"/>
    <w:rsid w:val="001D0EB4"/>
    <w:rsid w:val="001F1D4D"/>
    <w:rsid w:val="00200DAE"/>
    <w:rsid w:val="00203973"/>
    <w:rsid w:val="00207BC5"/>
    <w:rsid w:val="002150DD"/>
    <w:rsid w:val="00215C48"/>
    <w:rsid w:val="002223E2"/>
    <w:rsid w:val="00226C58"/>
    <w:rsid w:val="002426FE"/>
    <w:rsid w:val="002501C3"/>
    <w:rsid w:val="0027071F"/>
    <w:rsid w:val="00284737"/>
    <w:rsid w:val="0029368A"/>
    <w:rsid w:val="0029742E"/>
    <w:rsid w:val="002A785F"/>
    <w:rsid w:val="002D0BDC"/>
    <w:rsid w:val="002D31E3"/>
    <w:rsid w:val="002F210A"/>
    <w:rsid w:val="00301479"/>
    <w:rsid w:val="003026CF"/>
    <w:rsid w:val="003058E5"/>
    <w:rsid w:val="00314A79"/>
    <w:rsid w:val="00320FEC"/>
    <w:rsid w:val="003260FE"/>
    <w:rsid w:val="003418F5"/>
    <w:rsid w:val="00345FA0"/>
    <w:rsid w:val="003529FD"/>
    <w:rsid w:val="00360FE8"/>
    <w:rsid w:val="003945EB"/>
    <w:rsid w:val="00394620"/>
    <w:rsid w:val="00394770"/>
    <w:rsid w:val="003968D9"/>
    <w:rsid w:val="003A17E8"/>
    <w:rsid w:val="003B724E"/>
    <w:rsid w:val="003C2E00"/>
    <w:rsid w:val="003D11DD"/>
    <w:rsid w:val="003D392D"/>
    <w:rsid w:val="003E1D73"/>
    <w:rsid w:val="003E4DD9"/>
    <w:rsid w:val="003F74B7"/>
    <w:rsid w:val="00402BE9"/>
    <w:rsid w:val="00406457"/>
    <w:rsid w:val="00406C4C"/>
    <w:rsid w:val="00414903"/>
    <w:rsid w:val="004219C4"/>
    <w:rsid w:val="004221DD"/>
    <w:rsid w:val="004304B6"/>
    <w:rsid w:val="004308B2"/>
    <w:rsid w:val="00451FC7"/>
    <w:rsid w:val="00455C25"/>
    <w:rsid w:val="00456801"/>
    <w:rsid w:val="004B3FA7"/>
    <w:rsid w:val="004C0CFF"/>
    <w:rsid w:val="004D01B3"/>
    <w:rsid w:val="0050231A"/>
    <w:rsid w:val="00506754"/>
    <w:rsid w:val="005128E3"/>
    <w:rsid w:val="00517282"/>
    <w:rsid w:val="005214F2"/>
    <w:rsid w:val="00526451"/>
    <w:rsid w:val="005408C9"/>
    <w:rsid w:val="0056208A"/>
    <w:rsid w:val="0056768B"/>
    <w:rsid w:val="0057383E"/>
    <w:rsid w:val="00575BC1"/>
    <w:rsid w:val="00584337"/>
    <w:rsid w:val="005B3DE5"/>
    <w:rsid w:val="005D27CE"/>
    <w:rsid w:val="005E19DF"/>
    <w:rsid w:val="005E467F"/>
    <w:rsid w:val="00610ED9"/>
    <w:rsid w:val="00616414"/>
    <w:rsid w:val="00625481"/>
    <w:rsid w:val="00627C20"/>
    <w:rsid w:val="00636C31"/>
    <w:rsid w:val="006417A7"/>
    <w:rsid w:val="00643F5D"/>
    <w:rsid w:val="006442FD"/>
    <w:rsid w:val="0066211F"/>
    <w:rsid w:val="006646E5"/>
    <w:rsid w:val="006654B5"/>
    <w:rsid w:val="00672D8A"/>
    <w:rsid w:val="006901FD"/>
    <w:rsid w:val="006948E5"/>
    <w:rsid w:val="006B11C0"/>
    <w:rsid w:val="006E419A"/>
    <w:rsid w:val="006F2E27"/>
    <w:rsid w:val="007325D5"/>
    <w:rsid w:val="007467C3"/>
    <w:rsid w:val="00752C29"/>
    <w:rsid w:val="00755C5D"/>
    <w:rsid w:val="0075777F"/>
    <w:rsid w:val="00781D95"/>
    <w:rsid w:val="007845CD"/>
    <w:rsid w:val="0078474E"/>
    <w:rsid w:val="007A5371"/>
    <w:rsid w:val="007C5770"/>
    <w:rsid w:val="007C70CC"/>
    <w:rsid w:val="007D49CE"/>
    <w:rsid w:val="007E4FD6"/>
    <w:rsid w:val="007F5A0D"/>
    <w:rsid w:val="0080521F"/>
    <w:rsid w:val="0082478E"/>
    <w:rsid w:val="008249D4"/>
    <w:rsid w:val="00830725"/>
    <w:rsid w:val="00843C8E"/>
    <w:rsid w:val="008871D9"/>
    <w:rsid w:val="00897BBC"/>
    <w:rsid w:val="008A7FF8"/>
    <w:rsid w:val="008B0246"/>
    <w:rsid w:val="008C3709"/>
    <w:rsid w:val="008D5F0F"/>
    <w:rsid w:val="008E3A3D"/>
    <w:rsid w:val="008F035C"/>
    <w:rsid w:val="008F6069"/>
    <w:rsid w:val="008F7C1E"/>
    <w:rsid w:val="00903CB5"/>
    <w:rsid w:val="00907DBB"/>
    <w:rsid w:val="00911392"/>
    <w:rsid w:val="0091516F"/>
    <w:rsid w:val="00946879"/>
    <w:rsid w:val="00950436"/>
    <w:rsid w:val="00962E0C"/>
    <w:rsid w:val="00974BAC"/>
    <w:rsid w:val="0098192F"/>
    <w:rsid w:val="009B538E"/>
    <w:rsid w:val="009D0E6E"/>
    <w:rsid w:val="009D2C66"/>
    <w:rsid w:val="009D51EA"/>
    <w:rsid w:val="009D7C6C"/>
    <w:rsid w:val="009E2745"/>
    <w:rsid w:val="00A00218"/>
    <w:rsid w:val="00A14740"/>
    <w:rsid w:val="00A14D4A"/>
    <w:rsid w:val="00A22B8D"/>
    <w:rsid w:val="00A35B58"/>
    <w:rsid w:val="00A55350"/>
    <w:rsid w:val="00A60A0E"/>
    <w:rsid w:val="00A62AF5"/>
    <w:rsid w:val="00A65AC4"/>
    <w:rsid w:val="00A72EDC"/>
    <w:rsid w:val="00A81A0F"/>
    <w:rsid w:val="00A84AAC"/>
    <w:rsid w:val="00A92A83"/>
    <w:rsid w:val="00A935F7"/>
    <w:rsid w:val="00AA59B9"/>
    <w:rsid w:val="00AA62C9"/>
    <w:rsid w:val="00B006FF"/>
    <w:rsid w:val="00B0428D"/>
    <w:rsid w:val="00B117F3"/>
    <w:rsid w:val="00B14F4B"/>
    <w:rsid w:val="00B2436D"/>
    <w:rsid w:val="00B302BF"/>
    <w:rsid w:val="00B30B5F"/>
    <w:rsid w:val="00B352A2"/>
    <w:rsid w:val="00B36376"/>
    <w:rsid w:val="00B53120"/>
    <w:rsid w:val="00B6007F"/>
    <w:rsid w:val="00B72952"/>
    <w:rsid w:val="00B74273"/>
    <w:rsid w:val="00B93D6A"/>
    <w:rsid w:val="00BA5895"/>
    <w:rsid w:val="00BB686F"/>
    <w:rsid w:val="00BC2CD0"/>
    <w:rsid w:val="00BD17A5"/>
    <w:rsid w:val="00BD5F71"/>
    <w:rsid w:val="00C065EF"/>
    <w:rsid w:val="00C4588E"/>
    <w:rsid w:val="00C76E08"/>
    <w:rsid w:val="00C76F97"/>
    <w:rsid w:val="00CA0649"/>
    <w:rsid w:val="00CB5A7F"/>
    <w:rsid w:val="00D06F18"/>
    <w:rsid w:val="00D10672"/>
    <w:rsid w:val="00D14EE2"/>
    <w:rsid w:val="00D20F0B"/>
    <w:rsid w:val="00D639B2"/>
    <w:rsid w:val="00D74E89"/>
    <w:rsid w:val="00D77DE6"/>
    <w:rsid w:val="00D77FB9"/>
    <w:rsid w:val="00DB30CD"/>
    <w:rsid w:val="00DB5374"/>
    <w:rsid w:val="00DD5183"/>
    <w:rsid w:val="00E12806"/>
    <w:rsid w:val="00E20049"/>
    <w:rsid w:val="00E21BE2"/>
    <w:rsid w:val="00E279B7"/>
    <w:rsid w:val="00E825EE"/>
    <w:rsid w:val="00E862EB"/>
    <w:rsid w:val="00E92843"/>
    <w:rsid w:val="00EA325F"/>
    <w:rsid w:val="00EC3360"/>
    <w:rsid w:val="00ED60D1"/>
    <w:rsid w:val="00ED6279"/>
    <w:rsid w:val="00EE717E"/>
    <w:rsid w:val="00EF2CFF"/>
    <w:rsid w:val="00EF3DC4"/>
    <w:rsid w:val="00F014DB"/>
    <w:rsid w:val="00F0637D"/>
    <w:rsid w:val="00F17039"/>
    <w:rsid w:val="00F410F2"/>
    <w:rsid w:val="00F46EB4"/>
    <w:rsid w:val="00F5443F"/>
    <w:rsid w:val="00F546CE"/>
    <w:rsid w:val="00F54EBF"/>
    <w:rsid w:val="00F61739"/>
    <w:rsid w:val="00F90976"/>
    <w:rsid w:val="00F9738F"/>
    <w:rsid w:val="00FA6A86"/>
    <w:rsid w:val="00FD0CD6"/>
    <w:rsid w:val="00FD4F7F"/>
    <w:rsid w:val="00FD54E8"/>
    <w:rsid w:val="00FE6AC9"/>
    <w:rsid w:val="00FF39DF"/>
    <w:rsid w:val="00FF4B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665C65E"/>
  <w15:chartTrackingRefBased/>
  <w15:docId w15:val="{38BB6B5B-A375-4FD1-A4BB-82DD6CF2F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D0EB4"/>
    <w:pPr>
      <w:spacing w:line="278" w:lineRule="auto"/>
      <w:jc w:val="both"/>
    </w:pPr>
    <w:rPr>
      <w:rFonts w:ascii="Arial Narrow" w:eastAsia="Times New Roman" w:hAnsi="Arial Narrow" w:cs="Times New Roman"/>
      <w:kern w:val="2"/>
      <w:sz w:val="24"/>
      <w:szCs w:val="24"/>
    </w:rPr>
  </w:style>
  <w:style w:type="paragraph" w:styleId="Nagwek1">
    <w:name w:val="heading 1"/>
    <w:basedOn w:val="Normalny"/>
    <w:next w:val="Normalny"/>
    <w:link w:val="Nagwek1Znak"/>
    <w:qFormat/>
    <w:rsid w:val="00B93D6A"/>
    <w:pPr>
      <w:keepNext/>
      <w:numPr>
        <w:numId w:val="2"/>
      </w:numPr>
      <w:spacing w:before="240" w:after="60" w:line="240" w:lineRule="auto"/>
      <w:outlineLvl w:val="0"/>
    </w:pPr>
    <w:rPr>
      <w:rFonts w:ascii="Calibri" w:hAnsi="Calibri"/>
      <w:b/>
      <w:bCs/>
      <w:kern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1139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11392"/>
  </w:style>
  <w:style w:type="paragraph" w:styleId="Stopka">
    <w:name w:val="footer"/>
    <w:basedOn w:val="Normalny"/>
    <w:link w:val="StopkaZnak"/>
    <w:uiPriority w:val="99"/>
    <w:unhideWhenUsed/>
    <w:rsid w:val="0091139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11392"/>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99"/>
    <w:qFormat/>
    <w:rsid w:val="00451FC7"/>
    <w:pPr>
      <w:ind w:left="720"/>
      <w:contextualSpacing/>
    </w:pPr>
  </w:style>
  <w:style w:type="character" w:styleId="Hipercze">
    <w:name w:val="Hyperlink"/>
    <w:basedOn w:val="Domylnaczcionkaakapitu"/>
    <w:uiPriority w:val="99"/>
    <w:unhideWhenUsed/>
    <w:rsid w:val="00451FC7"/>
    <w:rPr>
      <w:color w:val="0563C1" w:themeColor="hyperlink"/>
      <w:u w:val="single"/>
    </w:rPr>
  </w:style>
  <w:style w:type="paragraph" w:customStyle="1" w:styleId="dtz">
    <w:name w:val="dtz"/>
    <w:basedOn w:val="Normalny"/>
    <w:rsid w:val="009D0E6E"/>
    <w:pPr>
      <w:spacing w:before="100" w:beforeAutospacing="1" w:after="100" w:afterAutospacing="1" w:line="240" w:lineRule="auto"/>
    </w:pPr>
    <w:rPr>
      <w:rFonts w:ascii="Times New Roman" w:hAnsi="Times New Roman"/>
      <w:lang w:eastAsia="pl-PL"/>
    </w:rPr>
  </w:style>
  <w:style w:type="paragraph" w:customStyle="1" w:styleId="dtu">
    <w:name w:val="dtu"/>
    <w:basedOn w:val="Normalny"/>
    <w:rsid w:val="009D0E6E"/>
    <w:pPr>
      <w:spacing w:before="100" w:beforeAutospacing="1" w:after="100" w:afterAutospacing="1" w:line="240" w:lineRule="auto"/>
    </w:pPr>
    <w:rPr>
      <w:rFonts w:ascii="Times New Roman" w:hAnsi="Times New Roman"/>
      <w:lang w:eastAsia="pl-PL"/>
    </w:rPr>
  </w:style>
  <w:style w:type="paragraph" w:customStyle="1" w:styleId="Default">
    <w:name w:val="Default"/>
    <w:rsid w:val="00456801"/>
    <w:pPr>
      <w:autoSpaceDE w:val="0"/>
      <w:autoSpaceDN w:val="0"/>
      <w:adjustRightInd w:val="0"/>
      <w:spacing w:after="0" w:line="240" w:lineRule="auto"/>
    </w:pPr>
    <w:rPr>
      <w:rFonts w:ascii="Calibri" w:hAnsi="Calibri" w:cs="Calibri"/>
      <w:color w:val="000000"/>
      <w:sz w:val="24"/>
      <w:szCs w:val="24"/>
    </w:rPr>
  </w:style>
  <w:style w:type="paragraph" w:customStyle="1" w:styleId="TableParagraph">
    <w:name w:val="Table Paragraph"/>
    <w:basedOn w:val="Normalny"/>
    <w:uiPriority w:val="1"/>
    <w:qFormat/>
    <w:rsid w:val="00974BAC"/>
    <w:pPr>
      <w:widowControl w:val="0"/>
      <w:numPr>
        <w:numId w:val="1"/>
      </w:numPr>
      <w:autoSpaceDE w:val="0"/>
      <w:autoSpaceDN w:val="0"/>
      <w:spacing w:after="0" w:line="240" w:lineRule="auto"/>
    </w:pPr>
    <w:rPr>
      <w:rFonts w:ascii="Avenir-Light" w:eastAsia="Avenir-Light" w:hAnsi="Avenir-Light" w:cs="Avenir-Light"/>
      <w:lang w:val="en-US"/>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974BAC"/>
  </w:style>
  <w:style w:type="table" w:customStyle="1" w:styleId="TableGrid">
    <w:name w:val="TableGrid"/>
    <w:rsid w:val="00A22B8D"/>
    <w:pPr>
      <w:spacing w:after="0" w:line="240" w:lineRule="auto"/>
    </w:pPr>
    <w:rPr>
      <w:rFonts w:eastAsiaTheme="minorEastAsia"/>
      <w:lang w:eastAsia="pl-PL"/>
    </w:rPr>
    <w:tblPr>
      <w:tblCellMar>
        <w:top w:w="0" w:type="dxa"/>
        <w:left w:w="0" w:type="dxa"/>
        <w:bottom w:w="0" w:type="dxa"/>
        <w:right w:w="0" w:type="dxa"/>
      </w:tblCellMar>
    </w:tblPr>
  </w:style>
  <w:style w:type="paragraph" w:styleId="Tekstpodstawowy">
    <w:name w:val="Body Text"/>
    <w:basedOn w:val="Normalny"/>
    <w:link w:val="TekstpodstawowyZnak"/>
    <w:rsid w:val="00A22B8D"/>
    <w:pPr>
      <w:spacing w:after="0" w:line="240" w:lineRule="auto"/>
    </w:pPr>
    <w:rPr>
      <w:rFonts w:cs="Arial Narrow"/>
      <w:b/>
      <w:color w:val="000000"/>
      <w:szCs w:val="20"/>
      <w:lang w:eastAsia="ar-SA"/>
    </w:rPr>
  </w:style>
  <w:style w:type="character" w:customStyle="1" w:styleId="TekstpodstawowyZnak">
    <w:name w:val="Tekst podstawowy Znak"/>
    <w:basedOn w:val="Domylnaczcionkaakapitu"/>
    <w:link w:val="Tekstpodstawowy"/>
    <w:rsid w:val="00A22B8D"/>
    <w:rPr>
      <w:rFonts w:ascii="Arial Narrow" w:eastAsia="Times New Roman" w:hAnsi="Arial Narrow" w:cs="Arial Narrow"/>
      <w:b/>
      <w:color w:val="000000"/>
      <w:szCs w:val="20"/>
      <w:lang w:eastAsia="ar-SA"/>
    </w:rPr>
  </w:style>
  <w:style w:type="character" w:customStyle="1" w:styleId="Nagwek1Znak">
    <w:name w:val="Nagłówek 1 Znak"/>
    <w:basedOn w:val="Domylnaczcionkaakapitu"/>
    <w:link w:val="Nagwek1"/>
    <w:rsid w:val="00B93D6A"/>
    <w:rPr>
      <w:rFonts w:ascii="Calibri" w:eastAsia="Times New Roman" w:hAnsi="Calibri" w:cs="Times New Roman"/>
      <w:b/>
      <w:bCs/>
      <w:kern w:val="32"/>
      <w:sz w:val="24"/>
      <w:szCs w:val="32"/>
    </w:rPr>
  </w:style>
  <w:style w:type="paragraph" w:styleId="Tekstdymka">
    <w:name w:val="Balloon Text"/>
    <w:basedOn w:val="Normalny"/>
    <w:link w:val="TekstdymkaZnak"/>
    <w:uiPriority w:val="99"/>
    <w:semiHidden/>
    <w:unhideWhenUsed/>
    <w:rsid w:val="000350F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350F0"/>
    <w:rPr>
      <w:rFonts w:ascii="Segoe UI" w:hAnsi="Segoe UI" w:cs="Segoe UI"/>
      <w:sz w:val="18"/>
      <w:szCs w:val="18"/>
    </w:rPr>
  </w:style>
  <w:style w:type="paragraph" w:customStyle="1" w:styleId="Teksttreci1">
    <w:name w:val="Tekst treści1"/>
    <w:basedOn w:val="Normalny"/>
    <w:link w:val="Teksttreci"/>
    <w:uiPriority w:val="99"/>
    <w:rsid w:val="00907DBB"/>
    <w:pPr>
      <w:widowControl w:val="0"/>
      <w:shd w:val="clear" w:color="auto" w:fill="FFFFFF"/>
      <w:spacing w:after="0" w:line="240" w:lineRule="atLeast"/>
      <w:ind w:hanging="740"/>
    </w:pPr>
    <w:rPr>
      <w:rFonts w:ascii="Verdana" w:hAnsi="Verdana"/>
      <w:color w:val="000000"/>
      <w:sz w:val="16"/>
      <w:szCs w:val="16"/>
      <w:lang w:eastAsia="pl-PL"/>
    </w:rPr>
  </w:style>
  <w:style w:type="character" w:customStyle="1" w:styleId="Teksttreci">
    <w:name w:val="Tekst treści_"/>
    <w:link w:val="Teksttreci1"/>
    <w:uiPriority w:val="99"/>
    <w:locked/>
    <w:rsid w:val="00907DBB"/>
    <w:rPr>
      <w:rFonts w:ascii="Verdana" w:eastAsia="Times New Roman" w:hAnsi="Verdana" w:cs="Times New Roman"/>
      <w:color w:val="000000"/>
      <w:sz w:val="16"/>
      <w:szCs w:val="16"/>
      <w:shd w:val="clear" w:color="auto" w:fill="FFFFFF"/>
      <w:lang w:eastAsia="pl-PL"/>
    </w:rPr>
  </w:style>
  <w:style w:type="paragraph" w:styleId="Listanumerowana">
    <w:name w:val="List Number"/>
    <w:basedOn w:val="Normalny"/>
    <w:rsid w:val="0091516F"/>
    <w:pPr>
      <w:numPr>
        <w:numId w:val="3"/>
      </w:numPr>
      <w:spacing w:after="120" w:line="240" w:lineRule="auto"/>
    </w:pPr>
    <w:rPr>
      <w:rFonts w:ascii="Times New Roman" w:hAnsi="Times New Roman"/>
      <w:b/>
      <w:szCs w:val="20"/>
      <w:lang w:eastAsia="pl-PL"/>
    </w:rPr>
  </w:style>
  <w:style w:type="paragraph" w:styleId="Listanumerowana2">
    <w:name w:val="List Number 2"/>
    <w:basedOn w:val="Normalny"/>
    <w:rsid w:val="0091516F"/>
    <w:pPr>
      <w:numPr>
        <w:ilvl w:val="1"/>
        <w:numId w:val="3"/>
      </w:numPr>
      <w:spacing w:after="120" w:line="240" w:lineRule="auto"/>
    </w:pPr>
    <w:rPr>
      <w:rFonts w:ascii="Times New Roman" w:hAnsi="Times New Roman"/>
      <w:szCs w:val="20"/>
      <w:lang w:eastAsia="pl-PL"/>
    </w:rPr>
  </w:style>
  <w:style w:type="paragraph" w:customStyle="1" w:styleId="Tekstkomentarza1">
    <w:name w:val="Tekst komentarza1"/>
    <w:basedOn w:val="Normalny"/>
    <w:rsid w:val="008F7C1E"/>
    <w:pPr>
      <w:widowControl w:val="0"/>
      <w:suppressAutoHyphens/>
      <w:autoSpaceDN w:val="0"/>
      <w:spacing w:after="0" w:line="240" w:lineRule="auto"/>
      <w:textAlignment w:val="baseline"/>
    </w:pPr>
    <w:rPr>
      <w:rFonts w:ascii="Times New Roman" w:eastAsia="Arial" w:hAnsi="Times New Roman" w:cs="Calibri"/>
      <w:color w:val="000000"/>
      <w:kern w:val="3"/>
      <w:sz w:val="20"/>
      <w:szCs w:val="20"/>
      <w:lang w:eastAsia="zh-CN"/>
    </w:rPr>
  </w:style>
  <w:style w:type="paragraph" w:styleId="Tekstpodstawowy3">
    <w:name w:val="Body Text 3"/>
    <w:basedOn w:val="Normalny"/>
    <w:link w:val="Tekstpodstawowy3Znak"/>
    <w:uiPriority w:val="99"/>
    <w:unhideWhenUsed/>
    <w:rsid w:val="0098192F"/>
    <w:pPr>
      <w:spacing w:after="120"/>
    </w:pPr>
    <w:rPr>
      <w:sz w:val="16"/>
      <w:szCs w:val="16"/>
    </w:rPr>
  </w:style>
  <w:style w:type="character" w:customStyle="1" w:styleId="Tekstpodstawowy3Znak">
    <w:name w:val="Tekst podstawowy 3 Znak"/>
    <w:basedOn w:val="Domylnaczcionkaakapitu"/>
    <w:link w:val="Tekstpodstawowy3"/>
    <w:uiPriority w:val="99"/>
    <w:rsid w:val="0098192F"/>
    <w:rPr>
      <w:sz w:val="16"/>
      <w:szCs w:val="16"/>
    </w:rPr>
  </w:style>
  <w:style w:type="paragraph" w:styleId="Tekstprzypisukocowego">
    <w:name w:val="endnote text"/>
    <w:basedOn w:val="Normalny"/>
    <w:link w:val="TekstprzypisukocowegoZnak"/>
    <w:uiPriority w:val="99"/>
    <w:semiHidden/>
    <w:unhideWhenUsed/>
    <w:rsid w:val="0001171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1171F"/>
    <w:rPr>
      <w:sz w:val="20"/>
      <w:szCs w:val="20"/>
    </w:rPr>
  </w:style>
  <w:style w:type="character" w:styleId="Odwoanieprzypisukocowego">
    <w:name w:val="endnote reference"/>
    <w:basedOn w:val="Domylnaczcionkaakapitu"/>
    <w:uiPriority w:val="99"/>
    <w:semiHidden/>
    <w:unhideWhenUsed/>
    <w:rsid w:val="0001171F"/>
    <w:rPr>
      <w:vertAlign w:val="superscript"/>
    </w:rPr>
  </w:style>
  <w:style w:type="paragraph" w:styleId="Tekstpodstawowywcity">
    <w:name w:val="Body Text Indent"/>
    <w:basedOn w:val="Normalny"/>
    <w:link w:val="TekstpodstawowywcityZnak"/>
    <w:uiPriority w:val="99"/>
    <w:unhideWhenUsed/>
    <w:rsid w:val="001D0EB4"/>
    <w:pPr>
      <w:spacing w:after="120"/>
      <w:ind w:left="283"/>
    </w:pPr>
  </w:style>
  <w:style w:type="character" w:customStyle="1" w:styleId="TekstpodstawowywcityZnak">
    <w:name w:val="Tekst podstawowy wcięty Znak"/>
    <w:basedOn w:val="Domylnaczcionkaakapitu"/>
    <w:link w:val="Tekstpodstawowywcity"/>
    <w:uiPriority w:val="99"/>
    <w:rsid w:val="001D0EB4"/>
    <w:rPr>
      <w:rFonts w:ascii="Arial Narrow" w:eastAsia="Times New Roman" w:hAnsi="Arial Narrow" w:cs="Times New Roman"/>
      <w:kern w:val="2"/>
      <w:sz w:val="24"/>
      <w:szCs w:val="24"/>
    </w:rPr>
  </w:style>
  <w:style w:type="paragraph" w:customStyle="1" w:styleId="p10">
    <w:name w:val="p10"/>
    <w:basedOn w:val="Normalny"/>
    <w:uiPriority w:val="99"/>
    <w:rsid w:val="001D0EB4"/>
    <w:pPr>
      <w:widowControl w:val="0"/>
      <w:tabs>
        <w:tab w:val="left" w:pos="360"/>
        <w:tab w:val="left" w:pos="720"/>
      </w:tabs>
      <w:suppressAutoHyphens/>
      <w:spacing w:before="120" w:after="0" w:line="300" w:lineRule="exact"/>
      <w:ind w:left="283" w:hanging="283"/>
    </w:pPr>
    <w:rPr>
      <w:rFonts w:ascii="Times New Roman" w:hAnsi="Times New Roman"/>
      <w:kern w:val="0"/>
      <w:szCs w:val="20"/>
      <w:lang w:eastAsia="pl-PL"/>
    </w:rPr>
  </w:style>
  <w:style w:type="paragraph" w:styleId="Poprawka">
    <w:name w:val="Revision"/>
    <w:hidden/>
    <w:uiPriority w:val="99"/>
    <w:semiHidden/>
    <w:rsid w:val="000417E1"/>
    <w:pPr>
      <w:spacing w:after="0" w:line="240" w:lineRule="auto"/>
    </w:pPr>
    <w:rPr>
      <w:rFonts w:ascii="Arial Narrow" w:eastAsia="Times New Roman" w:hAnsi="Arial Narrow" w:cs="Times New Roman"/>
      <w:kern w:val="2"/>
      <w:sz w:val="24"/>
      <w:szCs w:val="24"/>
    </w:rPr>
  </w:style>
  <w:style w:type="character" w:styleId="Odwoaniedokomentarza">
    <w:name w:val="annotation reference"/>
    <w:basedOn w:val="Domylnaczcionkaakapitu"/>
    <w:uiPriority w:val="99"/>
    <w:semiHidden/>
    <w:unhideWhenUsed/>
    <w:rsid w:val="000417E1"/>
    <w:rPr>
      <w:sz w:val="16"/>
      <w:szCs w:val="16"/>
    </w:rPr>
  </w:style>
  <w:style w:type="paragraph" w:styleId="Tekstkomentarza">
    <w:name w:val="annotation text"/>
    <w:basedOn w:val="Normalny"/>
    <w:link w:val="TekstkomentarzaZnak"/>
    <w:uiPriority w:val="99"/>
    <w:unhideWhenUsed/>
    <w:rsid w:val="000417E1"/>
    <w:pPr>
      <w:spacing w:line="240" w:lineRule="auto"/>
    </w:pPr>
    <w:rPr>
      <w:sz w:val="20"/>
      <w:szCs w:val="20"/>
    </w:rPr>
  </w:style>
  <w:style w:type="character" w:customStyle="1" w:styleId="TekstkomentarzaZnak">
    <w:name w:val="Tekst komentarza Znak"/>
    <w:basedOn w:val="Domylnaczcionkaakapitu"/>
    <w:link w:val="Tekstkomentarza"/>
    <w:uiPriority w:val="99"/>
    <w:rsid w:val="000417E1"/>
    <w:rPr>
      <w:rFonts w:ascii="Arial Narrow" w:eastAsia="Times New Roman" w:hAnsi="Arial Narrow" w:cs="Times New Roman"/>
      <w:kern w:val="2"/>
      <w:sz w:val="20"/>
      <w:szCs w:val="20"/>
    </w:rPr>
  </w:style>
  <w:style w:type="paragraph" w:styleId="Tematkomentarza">
    <w:name w:val="annotation subject"/>
    <w:basedOn w:val="Tekstkomentarza"/>
    <w:next w:val="Tekstkomentarza"/>
    <w:link w:val="TematkomentarzaZnak"/>
    <w:uiPriority w:val="99"/>
    <w:semiHidden/>
    <w:unhideWhenUsed/>
    <w:rsid w:val="000417E1"/>
    <w:rPr>
      <w:b/>
      <w:bCs/>
    </w:rPr>
  </w:style>
  <w:style w:type="character" w:customStyle="1" w:styleId="TematkomentarzaZnak">
    <w:name w:val="Temat komentarza Znak"/>
    <w:basedOn w:val="TekstkomentarzaZnak"/>
    <w:link w:val="Tematkomentarza"/>
    <w:uiPriority w:val="99"/>
    <w:semiHidden/>
    <w:rsid w:val="000417E1"/>
    <w:rPr>
      <w:rFonts w:ascii="Arial Narrow" w:eastAsia="Times New Roman" w:hAnsi="Arial Narrow" w:cs="Times New Roman"/>
      <w:b/>
      <w:bCs/>
      <w:kern w:val="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555324">
      <w:bodyDiv w:val="1"/>
      <w:marLeft w:val="0"/>
      <w:marRight w:val="0"/>
      <w:marTop w:val="0"/>
      <w:marBottom w:val="0"/>
      <w:divBdr>
        <w:top w:val="none" w:sz="0" w:space="0" w:color="auto"/>
        <w:left w:val="none" w:sz="0" w:space="0" w:color="auto"/>
        <w:bottom w:val="none" w:sz="0" w:space="0" w:color="auto"/>
        <w:right w:val="none" w:sz="0" w:space="0" w:color="auto"/>
      </w:divBdr>
    </w:div>
    <w:div w:id="1185900581">
      <w:bodyDiv w:val="1"/>
      <w:marLeft w:val="0"/>
      <w:marRight w:val="0"/>
      <w:marTop w:val="0"/>
      <w:marBottom w:val="0"/>
      <w:divBdr>
        <w:top w:val="none" w:sz="0" w:space="0" w:color="auto"/>
        <w:left w:val="none" w:sz="0" w:space="0" w:color="auto"/>
        <w:bottom w:val="none" w:sz="0" w:space="0" w:color="auto"/>
        <w:right w:val="none" w:sz="0" w:space="0" w:color="auto"/>
      </w:divBdr>
    </w:div>
    <w:div w:id="1741057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50AA4-63DF-4C42-8899-69F8BFEC42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6984</Words>
  <Characters>41909</Characters>
  <Application>Microsoft Office Word</Application>
  <DocSecurity>0</DocSecurity>
  <Lines>349</Lines>
  <Paragraphs>97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Maciej</dc:creator>
  <cp:keywords/>
  <dc:description/>
  <cp:lastModifiedBy>Maciej Goławski</cp:lastModifiedBy>
  <cp:revision>2</cp:revision>
  <cp:lastPrinted>2021-06-24T20:43:00Z</cp:lastPrinted>
  <dcterms:created xsi:type="dcterms:W3CDTF">2025-12-01T06:45:00Z</dcterms:created>
  <dcterms:modified xsi:type="dcterms:W3CDTF">2025-12-01T06:45:00Z</dcterms:modified>
</cp:coreProperties>
</file>